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5786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5C4D724A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2266D15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37337D32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D56B457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2514AE5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53B2EC23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19D65B" w14:textId="3A1D3AAC" w:rsidR="000F7608" w:rsidRPr="0051351E" w:rsidRDefault="00DC5795" w:rsidP="0066341F">
      <w:pPr>
        <w:jc w:val="center"/>
        <w:rPr>
          <w:rFonts w:asciiTheme="minorHAnsi" w:hAnsiTheme="minorHAnsi" w:cs="Calibri"/>
          <w:color w:val="000000"/>
          <w:sz w:val="44"/>
          <w:szCs w:val="44"/>
        </w:rPr>
      </w:pPr>
      <w:r w:rsidRPr="0051351E">
        <w:rPr>
          <w:rFonts w:asciiTheme="minorHAnsi" w:hAnsiTheme="minorHAnsi" w:cs="Calibri"/>
          <w:color w:val="000000"/>
          <w:sz w:val="44"/>
          <w:szCs w:val="44"/>
        </w:rPr>
        <w:t>”</w:t>
      </w:r>
      <w:r w:rsidR="0078335C" w:rsidRPr="0051351E">
        <w:rPr>
          <w:rFonts w:asciiTheme="minorHAnsi" w:hAnsiTheme="minorHAnsi" w:cs="Calibri"/>
          <w:color w:val="000000"/>
          <w:sz w:val="44"/>
          <w:szCs w:val="44"/>
        </w:rPr>
        <w:t>Friskole</w:t>
      </w:r>
      <w:r w:rsidRPr="0051351E">
        <w:rPr>
          <w:rFonts w:asciiTheme="minorHAnsi" w:hAnsiTheme="minorHAnsi" w:cs="Calibri"/>
          <w:color w:val="000000"/>
          <w:sz w:val="44"/>
          <w:szCs w:val="44"/>
        </w:rPr>
        <w:t>”</w:t>
      </w:r>
    </w:p>
    <w:p w14:paraId="0E60A31E" w14:textId="2C5E6614" w:rsidR="00DC5795" w:rsidRPr="0051351E" w:rsidRDefault="00DC5795" w:rsidP="0066341F">
      <w:pPr>
        <w:jc w:val="center"/>
        <w:rPr>
          <w:rFonts w:asciiTheme="minorHAnsi" w:hAnsiTheme="minorHAnsi" w:cs="Calibri"/>
          <w:color w:val="000000"/>
          <w:sz w:val="44"/>
          <w:szCs w:val="44"/>
        </w:rPr>
      </w:pPr>
    </w:p>
    <w:p w14:paraId="43A829E3" w14:textId="77777777" w:rsidR="002C7446" w:rsidRDefault="00DC5795" w:rsidP="0066341F">
      <w:pPr>
        <w:jc w:val="center"/>
        <w:rPr>
          <w:rFonts w:asciiTheme="minorHAnsi" w:hAnsiTheme="minorHAnsi" w:cs="Calibri"/>
          <w:i/>
          <w:iCs/>
          <w:color w:val="000000"/>
          <w:sz w:val="36"/>
          <w:szCs w:val="36"/>
        </w:rPr>
      </w:pPr>
      <w:r w:rsidRPr="0051351E">
        <w:rPr>
          <w:rFonts w:asciiTheme="minorHAnsi" w:hAnsiTheme="minorHAnsi" w:cs="Calibri"/>
          <w:i/>
          <w:iCs/>
          <w:color w:val="000000"/>
          <w:sz w:val="36"/>
          <w:szCs w:val="36"/>
        </w:rPr>
        <w:t>Dette dokument skal ses som en inspiration til</w:t>
      </w:r>
      <w:r w:rsidR="009D6567" w:rsidRPr="0051351E">
        <w:rPr>
          <w:rFonts w:asciiTheme="minorHAnsi" w:hAnsiTheme="minorHAnsi" w:cs="Calibri"/>
          <w:i/>
          <w:iCs/>
          <w:color w:val="000000"/>
          <w:sz w:val="36"/>
          <w:szCs w:val="36"/>
        </w:rPr>
        <w:t>,</w:t>
      </w:r>
      <w:r w:rsidRPr="0051351E">
        <w:rPr>
          <w:rFonts w:asciiTheme="minorHAnsi" w:hAnsiTheme="minorHAnsi" w:cs="Calibri"/>
          <w:i/>
          <w:iCs/>
          <w:color w:val="000000"/>
          <w:sz w:val="36"/>
          <w:szCs w:val="36"/>
        </w:rPr>
        <w:t xml:space="preserve"> </w:t>
      </w:r>
    </w:p>
    <w:p w14:paraId="3C7EDF3D" w14:textId="1935D95B" w:rsidR="00DC5795" w:rsidRPr="0051351E" w:rsidRDefault="00DC5795" w:rsidP="0066341F">
      <w:pPr>
        <w:jc w:val="center"/>
        <w:rPr>
          <w:rFonts w:asciiTheme="minorHAnsi" w:hAnsiTheme="minorHAnsi" w:cs="Calibri"/>
          <w:i/>
          <w:iCs/>
          <w:color w:val="000000"/>
          <w:sz w:val="36"/>
          <w:szCs w:val="36"/>
        </w:rPr>
      </w:pPr>
      <w:r w:rsidRPr="0051351E">
        <w:rPr>
          <w:rFonts w:asciiTheme="minorHAnsi" w:hAnsiTheme="minorHAnsi" w:cs="Calibri"/>
          <w:i/>
          <w:iCs/>
          <w:color w:val="000000"/>
          <w:sz w:val="36"/>
          <w:szCs w:val="36"/>
        </w:rPr>
        <w:t xml:space="preserve">hvordan bestyrelsen på netop jeres friskole ønsker </w:t>
      </w:r>
      <w:r w:rsidR="002C7446">
        <w:rPr>
          <w:rFonts w:asciiTheme="minorHAnsi" w:hAnsiTheme="minorHAnsi" w:cs="Calibri"/>
          <w:i/>
          <w:iCs/>
          <w:color w:val="000000"/>
          <w:sz w:val="36"/>
          <w:szCs w:val="36"/>
        </w:rPr>
        <w:br/>
        <w:t xml:space="preserve">at </w:t>
      </w:r>
      <w:r w:rsidR="00A66F51" w:rsidRPr="0051351E">
        <w:rPr>
          <w:rFonts w:asciiTheme="minorHAnsi" w:hAnsiTheme="minorHAnsi" w:cs="Calibri"/>
          <w:i/>
          <w:iCs/>
          <w:color w:val="000000"/>
          <w:sz w:val="36"/>
          <w:szCs w:val="36"/>
        </w:rPr>
        <w:t>jeres forretningsorden skal udformes</w:t>
      </w:r>
      <w:r w:rsidR="009D6567" w:rsidRPr="0051351E">
        <w:rPr>
          <w:rFonts w:asciiTheme="minorHAnsi" w:hAnsiTheme="minorHAnsi" w:cs="Calibri"/>
          <w:i/>
          <w:iCs/>
          <w:color w:val="000000"/>
          <w:sz w:val="36"/>
          <w:szCs w:val="36"/>
        </w:rPr>
        <w:t>.</w:t>
      </w:r>
    </w:p>
    <w:p w14:paraId="75B65FE8" w14:textId="708A2FBB" w:rsidR="00E778DE" w:rsidRPr="0051351E" w:rsidRDefault="00E778DE" w:rsidP="0066341F">
      <w:pPr>
        <w:jc w:val="center"/>
        <w:rPr>
          <w:rFonts w:asciiTheme="minorHAnsi" w:hAnsiTheme="minorHAnsi" w:cs="Calibri"/>
          <w:i/>
          <w:iCs/>
          <w:color w:val="000000"/>
          <w:sz w:val="36"/>
          <w:szCs w:val="36"/>
        </w:rPr>
      </w:pPr>
    </w:p>
    <w:p w14:paraId="0055FADE" w14:textId="788A331E" w:rsidR="00E778DE" w:rsidRPr="0051351E" w:rsidRDefault="00E778DE" w:rsidP="0066341F">
      <w:pPr>
        <w:jc w:val="center"/>
        <w:rPr>
          <w:rFonts w:asciiTheme="minorHAnsi" w:hAnsiTheme="minorHAnsi" w:cs="Calibri"/>
          <w:i/>
          <w:iCs/>
          <w:color w:val="00B050"/>
          <w:sz w:val="36"/>
          <w:szCs w:val="36"/>
        </w:rPr>
      </w:pPr>
      <w:r w:rsidRPr="0051351E">
        <w:rPr>
          <w:rFonts w:asciiTheme="minorHAnsi" w:hAnsiTheme="minorHAnsi" w:cs="Calibri"/>
          <w:i/>
          <w:iCs/>
          <w:color w:val="00B050"/>
          <w:sz w:val="36"/>
          <w:szCs w:val="36"/>
        </w:rPr>
        <w:t xml:space="preserve">Skabelonen er et udkast til </w:t>
      </w:r>
      <w:r w:rsidR="003D7B5D" w:rsidRPr="0051351E">
        <w:rPr>
          <w:rFonts w:asciiTheme="minorHAnsi" w:hAnsiTheme="minorHAnsi" w:cs="Calibri"/>
          <w:i/>
          <w:iCs/>
          <w:color w:val="00B050"/>
          <w:sz w:val="36"/>
          <w:szCs w:val="36"/>
        </w:rPr>
        <w:t>en forretningsorden, og der er en række steder</w:t>
      </w:r>
      <w:r w:rsidR="004D2E20" w:rsidRPr="0051351E">
        <w:rPr>
          <w:rFonts w:asciiTheme="minorHAnsi" w:hAnsiTheme="minorHAnsi" w:cs="Calibri"/>
          <w:i/>
          <w:iCs/>
          <w:color w:val="00B050"/>
          <w:sz w:val="36"/>
          <w:szCs w:val="36"/>
        </w:rPr>
        <w:t xml:space="preserve">, hvor skolen skal forholde </w:t>
      </w:r>
      <w:r w:rsidR="00F554C7" w:rsidRPr="0051351E">
        <w:rPr>
          <w:rFonts w:asciiTheme="minorHAnsi" w:hAnsiTheme="minorHAnsi" w:cs="Calibri"/>
          <w:i/>
          <w:iCs/>
          <w:color w:val="00B050"/>
          <w:sz w:val="36"/>
          <w:szCs w:val="36"/>
        </w:rPr>
        <w:t xml:space="preserve">sig </w:t>
      </w:r>
      <w:r w:rsidR="004D2E20" w:rsidRPr="0051351E">
        <w:rPr>
          <w:rFonts w:asciiTheme="minorHAnsi" w:hAnsiTheme="minorHAnsi" w:cs="Calibri"/>
          <w:i/>
          <w:iCs/>
          <w:color w:val="00B050"/>
          <w:sz w:val="36"/>
          <w:szCs w:val="36"/>
        </w:rPr>
        <w:t xml:space="preserve">til, hvorvidt de har taget stilling, herunder har en politik på området. </w:t>
      </w:r>
      <w:r w:rsidR="003D7B5D" w:rsidRPr="0051351E">
        <w:rPr>
          <w:rFonts w:asciiTheme="minorHAnsi" w:hAnsiTheme="minorHAnsi" w:cs="Calibri"/>
          <w:i/>
          <w:iCs/>
          <w:color w:val="00B050"/>
          <w:sz w:val="36"/>
          <w:szCs w:val="36"/>
        </w:rPr>
        <w:t xml:space="preserve"> </w:t>
      </w:r>
    </w:p>
    <w:p w14:paraId="04411A28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509533BE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06EED73E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3C4297D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7784A38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0CC42DD3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792C5B78" w14:textId="77777777" w:rsidR="0066341F" w:rsidRPr="0051351E" w:rsidRDefault="0066341F" w:rsidP="00A66F5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35BE0D92" w14:textId="77777777" w:rsidR="0066341F" w:rsidRPr="0051351E" w:rsidRDefault="0066341F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14:paraId="571B60FF" w14:textId="77777777" w:rsidR="0066341F" w:rsidRPr="0051351E" w:rsidRDefault="0066341F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14:paraId="5064F100" w14:textId="77777777" w:rsidR="0066341F" w:rsidRPr="0051351E" w:rsidRDefault="0066341F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14:paraId="4B7E6916" w14:textId="77777777" w:rsidR="0066341F" w:rsidRPr="0051351E" w:rsidRDefault="0066341F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14:paraId="4B9253E6" w14:textId="77777777" w:rsidR="0066341F" w:rsidRPr="0051351E" w:rsidRDefault="0066341F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14:paraId="47A96F67" w14:textId="77777777" w:rsidR="0066341F" w:rsidRPr="0051351E" w:rsidRDefault="0066341F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14:paraId="0E04E53F" w14:textId="77777777" w:rsidR="0066341F" w:rsidRPr="0051351E" w:rsidRDefault="0066341F" w:rsidP="0066341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CDB47DF" w14:textId="77777777" w:rsidR="0066341F" w:rsidRPr="0051351E" w:rsidRDefault="0066341F" w:rsidP="0066341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548CD0C3" w14:textId="77777777" w:rsidR="0066341F" w:rsidRPr="0051351E" w:rsidRDefault="0066341F" w:rsidP="0066341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3931B88F" w14:textId="77777777" w:rsidR="000F7608" w:rsidRPr="0051351E" w:rsidRDefault="0078335C" w:rsidP="0066341F">
      <w:p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Forretningsorden for bestyrelsen.</w:t>
      </w:r>
    </w:p>
    <w:p w14:paraId="4382191F" w14:textId="77777777" w:rsidR="000F7608" w:rsidRPr="0051351E" w:rsidRDefault="000F7608">
      <w:pPr>
        <w:jc w:val="center"/>
        <w:rPr>
          <w:rFonts w:asciiTheme="minorHAnsi" w:hAnsiTheme="minorHAnsi" w:cs="Calibri"/>
          <w:color w:val="000000"/>
          <w:sz w:val="22"/>
          <w:szCs w:val="22"/>
        </w:rPr>
      </w:pPr>
    </w:p>
    <w:p w14:paraId="710A8590" w14:textId="5CC332D1" w:rsidR="0066341F" w:rsidRPr="0051351E" w:rsidRDefault="0078335C" w:rsidP="0066341F">
      <w:p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Behandlet og godkendt på</w:t>
      </w:r>
      <w:r w:rsidR="0066341F" w:rsidRPr="0051351E">
        <w:rPr>
          <w:rFonts w:asciiTheme="minorHAnsi" w:hAnsiTheme="minorHAnsi" w:cs="Calibri"/>
          <w:color w:val="000000"/>
          <w:sz w:val="22"/>
          <w:szCs w:val="22"/>
        </w:rPr>
        <w:t xml:space="preserve"> bestyrelsesmødet den XX </w:t>
      </w:r>
      <w:r w:rsidR="00AD12B9" w:rsidRPr="0051351E">
        <w:rPr>
          <w:rFonts w:asciiTheme="minorHAnsi" w:hAnsiTheme="minorHAnsi" w:cs="Calibri"/>
          <w:color w:val="000000"/>
          <w:sz w:val="22"/>
          <w:szCs w:val="22"/>
        </w:rPr>
        <w:t>20</w:t>
      </w:r>
      <w:r w:rsidR="0066341F" w:rsidRPr="0051351E">
        <w:rPr>
          <w:rFonts w:asciiTheme="minorHAnsi" w:hAnsiTheme="minorHAnsi" w:cs="Calibri"/>
          <w:color w:val="000000"/>
          <w:sz w:val="22"/>
          <w:szCs w:val="22"/>
        </w:rPr>
        <w:t>XX</w:t>
      </w:r>
    </w:p>
    <w:p w14:paraId="3BB2D435" w14:textId="058BC778" w:rsidR="000F7608" w:rsidRPr="0051351E" w:rsidRDefault="000F7608" w:rsidP="0066341F">
      <w:pPr>
        <w:rPr>
          <w:rFonts w:asciiTheme="minorHAnsi" w:hAnsiTheme="minorHAnsi" w:cs="Calibri"/>
          <w:color w:val="FF0000"/>
          <w:sz w:val="22"/>
          <w:szCs w:val="22"/>
        </w:rPr>
      </w:pPr>
    </w:p>
    <w:p w14:paraId="5683C880" w14:textId="1F0D5003" w:rsidR="0066341F" w:rsidRPr="0051351E" w:rsidRDefault="0078335C" w:rsidP="0066341F">
      <w:p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Revide</w:t>
      </w:r>
      <w:r w:rsidR="0066341F" w:rsidRPr="0051351E">
        <w:rPr>
          <w:rFonts w:asciiTheme="minorHAnsi" w:hAnsiTheme="minorHAnsi" w:cs="Calibri"/>
          <w:color w:val="000000"/>
          <w:sz w:val="22"/>
          <w:szCs w:val="22"/>
        </w:rPr>
        <w:t xml:space="preserve">ret på bestyrelsesmøder den XX og den XX </w:t>
      </w:r>
      <w:r w:rsidR="00AD12B9" w:rsidRPr="0051351E">
        <w:rPr>
          <w:rFonts w:asciiTheme="minorHAnsi" w:hAnsiTheme="minorHAnsi" w:cs="Calibri"/>
          <w:color w:val="000000"/>
          <w:sz w:val="22"/>
          <w:szCs w:val="22"/>
        </w:rPr>
        <w:t>20</w:t>
      </w:r>
      <w:r w:rsidR="0066341F" w:rsidRPr="0051351E">
        <w:rPr>
          <w:rFonts w:asciiTheme="minorHAnsi" w:hAnsiTheme="minorHAnsi" w:cs="Calibri"/>
          <w:color w:val="000000"/>
          <w:sz w:val="22"/>
          <w:szCs w:val="22"/>
        </w:rPr>
        <w:t>XX</w:t>
      </w:r>
    </w:p>
    <w:p w14:paraId="6363F2C3" w14:textId="35BC6933" w:rsidR="007E0737" w:rsidRPr="0051351E" w:rsidRDefault="007E0737" w:rsidP="00CA2456">
      <w:pPr>
        <w:rPr>
          <w:rFonts w:asciiTheme="minorHAnsi" w:hAnsiTheme="minorHAnsi" w:cs="Calibri"/>
          <w:color w:val="FF0000"/>
          <w:sz w:val="22"/>
          <w:szCs w:val="22"/>
        </w:rPr>
      </w:pPr>
    </w:p>
    <w:p w14:paraId="5EA14D73" w14:textId="77777777" w:rsidR="0051351E" w:rsidRDefault="0051351E">
      <w:pPr>
        <w:pStyle w:val="Overskrift3"/>
        <w:rPr>
          <w:rFonts w:asciiTheme="minorHAnsi" w:hAnsiTheme="minorHAnsi" w:cs="Calibri"/>
          <w:b w:val="0"/>
          <w:sz w:val="32"/>
          <w:szCs w:val="32"/>
        </w:rPr>
      </w:pPr>
    </w:p>
    <w:p w14:paraId="2CEDFEF4" w14:textId="77777777" w:rsidR="0051351E" w:rsidRDefault="0051351E">
      <w:pPr>
        <w:pStyle w:val="Overskrift3"/>
        <w:rPr>
          <w:rFonts w:asciiTheme="minorHAnsi" w:hAnsiTheme="minorHAnsi" w:cs="Calibri"/>
          <w:b w:val="0"/>
          <w:sz w:val="32"/>
          <w:szCs w:val="32"/>
        </w:rPr>
      </w:pPr>
      <w:r>
        <w:rPr>
          <w:rFonts w:asciiTheme="minorHAnsi" w:hAnsiTheme="minorHAnsi" w:cs="Calibri"/>
          <w:b w:val="0"/>
          <w:sz w:val="32"/>
          <w:szCs w:val="32"/>
        </w:rPr>
        <w:br/>
      </w:r>
    </w:p>
    <w:p w14:paraId="4B76DB4B" w14:textId="77777777" w:rsidR="0051351E" w:rsidRDefault="0051351E">
      <w:pPr>
        <w:overflowPunct/>
        <w:autoSpaceDE/>
        <w:autoSpaceDN/>
        <w:adjustRightInd/>
        <w:textAlignment w:val="auto"/>
        <w:rPr>
          <w:rFonts w:asciiTheme="minorHAnsi" w:hAnsiTheme="minorHAnsi" w:cs="Calibri"/>
          <w:color w:val="000000"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br w:type="page"/>
      </w:r>
    </w:p>
    <w:p w14:paraId="36452124" w14:textId="415A979B" w:rsidR="000F7608" w:rsidRPr="0051351E" w:rsidRDefault="0078335C">
      <w:pPr>
        <w:pStyle w:val="Overskrift3"/>
        <w:rPr>
          <w:rFonts w:asciiTheme="minorHAnsi" w:hAnsiTheme="minorHAnsi" w:cs="Calibri"/>
          <w:b w:val="0"/>
          <w:sz w:val="32"/>
          <w:szCs w:val="32"/>
        </w:rPr>
      </w:pPr>
      <w:r w:rsidRPr="0051351E">
        <w:rPr>
          <w:rFonts w:asciiTheme="minorHAnsi" w:hAnsiTheme="minorHAnsi" w:cs="Calibri"/>
          <w:b w:val="0"/>
          <w:sz w:val="32"/>
          <w:szCs w:val="32"/>
        </w:rPr>
        <w:lastRenderedPageBreak/>
        <w:t>Forretningsorden</w:t>
      </w:r>
    </w:p>
    <w:p w14:paraId="15154450" w14:textId="77777777" w:rsidR="000F7608" w:rsidRPr="0051351E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BEA698E" w14:textId="10BFB310" w:rsidR="000F7608" w:rsidRDefault="000F760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54527EF" w14:textId="6919BB5C" w:rsidR="000F1778" w:rsidRDefault="000F177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B35B9D3" w14:textId="7726A1B9" w:rsidR="000F1778" w:rsidRDefault="000F177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01740C0" w14:textId="371BDA0C" w:rsidR="000F1778" w:rsidRDefault="000F177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288BF19" w14:textId="77777777" w:rsidR="000F1778" w:rsidRPr="0051351E" w:rsidRDefault="000F177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AE06B24" w14:textId="178968C5" w:rsidR="000F7608" w:rsidRPr="0051351E" w:rsidRDefault="0078335C">
      <w:pPr>
        <w:rPr>
          <w:rStyle w:val="Kraftighenvisning"/>
          <w:rFonts w:asciiTheme="minorHAnsi" w:hAnsiTheme="minorHAnsi" w:cs="Calibri"/>
          <w:b w:val="0"/>
          <w:bCs w:val="0"/>
          <w:color w:val="000000" w:themeColor="text1"/>
          <w:szCs w:val="24"/>
        </w:rPr>
      </w:pPr>
      <w:r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  <w:szCs w:val="24"/>
        </w:rPr>
        <w:t>INDHOLDSOVERSIGT:</w:t>
      </w:r>
    </w:p>
    <w:p w14:paraId="1716C320" w14:textId="77777777" w:rsidR="001E0FED" w:rsidRPr="0051351E" w:rsidRDefault="001E0FED" w:rsidP="001E0FED">
      <w:pPr>
        <w:rPr>
          <w:rFonts w:asciiTheme="minorHAnsi" w:hAnsiTheme="minorHAns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7B15FA" w14:textId="77777777" w:rsidR="000F7608" w:rsidRPr="0051351E" w:rsidRDefault="000F7608">
      <w:pPr>
        <w:ind w:left="567" w:hanging="567"/>
        <w:rPr>
          <w:rFonts w:asciiTheme="minorHAnsi" w:hAnsiTheme="minorHAnsi" w:cs="Calibri"/>
          <w:color w:val="000000" w:themeColor="text1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04A14D" w14:textId="17C3D311" w:rsidR="004768AD" w:rsidRPr="0051351E" w:rsidRDefault="004768AD" w:rsidP="004768AD">
      <w:pPr>
        <w:pStyle w:val="Listeafsnit"/>
        <w:numPr>
          <w:ilvl w:val="0"/>
          <w:numId w:val="11"/>
        </w:numPr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  <w:r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t>Generalforsamling</w:t>
      </w:r>
    </w:p>
    <w:p w14:paraId="4E84EFA4" w14:textId="4FA6E321" w:rsidR="009C4ADF" w:rsidRPr="0051351E" w:rsidRDefault="002B2431" w:rsidP="009C4ADF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i</w:t>
      </w:r>
      <w:r w:rsidR="009C4ADF" w:rsidRPr="0051351E">
        <w:rPr>
          <w:rFonts w:asciiTheme="minorHAnsi" w:hAnsiTheme="minorHAnsi" w:cs="Calibri"/>
          <w:color w:val="000000" w:themeColor="text1"/>
          <w:sz w:val="22"/>
          <w:szCs w:val="22"/>
        </w:rPr>
        <w:t>ndkaldelse</w:t>
      </w:r>
    </w:p>
    <w:p w14:paraId="49DE10FB" w14:textId="29C798C0" w:rsidR="009C4ADF" w:rsidRPr="0051351E" w:rsidRDefault="002B2431" w:rsidP="009C4ADF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a</w:t>
      </w:r>
      <w:r w:rsidR="009C4ADF" w:rsidRPr="0051351E">
        <w:rPr>
          <w:rFonts w:asciiTheme="minorHAnsi" w:hAnsiTheme="minorHAnsi" w:cs="Calibri"/>
          <w:color w:val="000000" w:themeColor="text1"/>
          <w:sz w:val="22"/>
          <w:szCs w:val="22"/>
        </w:rPr>
        <w:t>fholdelse</w:t>
      </w:r>
      <w:r w:rsidR="0051351E">
        <w:rPr>
          <w:rFonts w:asciiTheme="minorHAnsi" w:hAnsiTheme="minorHAnsi" w:cs="Calibri"/>
          <w:color w:val="000000" w:themeColor="text1"/>
          <w:sz w:val="22"/>
          <w:szCs w:val="22"/>
        </w:rPr>
        <w:br/>
      </w:r>
    </w:p>
    <w:p w14:paraId="40ACC91F" w14:textId="1378CD1E" w:rsidR="004768AD" w:rsidRPr="0051351E" w:rsidRDefault="00AC0CF6" w:rsidP="004768AD">
      <w:pPr>
        <w:pStyle w:val="Listeafsnit"/>
        <w:numPr>
          <w:ilvl w:val="0"/>
          <w:numId w:val="11"/>
        </w:numPr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  <w:r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t>Bestyrelsesmøderne</w:t>
      </w:r>
    </w:p>
    <w:p w14:paraId="44AA8FE0" w14:textId="4D7727ED" w:rsidR="00D24A4E" w:rsidRPr="0051351E" w:rsidRDefault="00721379" w:rsidP="003642EF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i</w:t>
      </w:r>
      <w:r w:rsidR="00D24A4E" w:rsidRPr="0051351E">
        <w:rPr>
          <w:rFonts w:asciiTheme="minorHAnsi" w:hAnsiTheme="minorHAnsi" w:cs="Calibri"/>
          <w:color w:val="000000" w:themeColor="text1"/>
          <w:sz w:val="22"/>
          <w:szCs w:val="22"/>
        </w:rPr>
        <w:t>ndkaldelse, dagsorden</w:t>
      </w:r>
      <w:r w:rsidR="00E61EF1" w:rsidRPr="0051351E">
        <w:rPr>
          <w:rFonts w:asciiTheme="minorHAnsi" w:hAnsiTheme="minorHAnsi" w:cs="Calibri"/>
          <w:color w:val="000000" w:themeColor="text1"/>
          <w:sz w:val="22"/>
          <w:szCs w:val="22"/>
        </w:rPr>
        <w:t xml:space="preserve"> og afvikling af møder</w:t>
      </w:r>
    </w:p>
    <w:p w14:paraId="1C61A9A7" w14:textId="1B5C7EAA" w:rsidR="003642EF" w:rsidRPr="0051351E" w:rsidRDefault="003642EF" w:rsidP="003642EF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konstituerende møde</w:t>
      </w:r>
    </w:p>
    <w:p w14:paraId="4673EF43" w14:textId="693BC2AF" w:rsidR="00721379" w:rsidRPr="0051351E" w:rsidRDefault="00721379" w:rsidP="003642EF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årshjul</w:t>
      </w:r>
      <w:r w:rsidR="0051351E">
        <w:rPr>
          <w:rFonts w:asciiTheme="minorHAnsi" w:hAnsiTheme="minorHAnsi" w:cs="Calibri"/>
          <w:color w:val="000000" w:themeColor="text1"/>
          <w:sz w:val="22"/>
          <w:szCs w:val="22"/>
        </w:rPr>
        <w:br/>
      </w:r>
    </w:p>
    <w:p w14:paraId="4DDEA1D1" w14:textId="7F3105D0" w:rsidR="009D51C2" w:rsidRPr="0051351E" w:rsidRDefault="009D51C2" w:rsidP="004768AD">
      <w:pPr>
        <w:pStyle w:val="Listeafsnit"/>
        <w:numPr>
          <w:ilvl w:val="0"/>
          <w:numId w:val="11"/>
        </w:numPr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  <w:r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t>Økonomi</w:t>
      </w:r>
    </w:p>
    <w:p w14:paraId="16B8EE9B" w14:textId="7A74E7A8" w:rsidR="00E32E74" w:rsidRPr="0051351E" w:rsidRDefault="00290CAD" w:rsidP="00290CAD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budget</w:t>
      </w:r>
    </w:p>
    <w:p w14:paraId="3B907736" w14:textId="65ADA655" w:rsidR="00290CAD" w:rsidRPr="0051351E" w:rsidRDefault="00290CAD" w:rsidP="00290CAD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regnskab og revision</w:t>
      </w:r>
    </w:p>
    <w:p w14:paraId="51D2FA26" w14:textId="34A8919C" w:rsidR="00290CAD" w:rsidRPr="0051351E" w:rsidRDefault="00290CAD" w:rsidP="00290CAD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løbende opfølgning</w:t>
      </w:r>
      <w:r w:rsidR="0051351E">
        <w:rPr>
          <w:rFonts w:asciiTheme="minorHAnsi" w:hAnsiTheme="minorHAnsi" w:cs="Calibri"/>
          <w:color w:val="000000" w:themeColor="text1"/>
          <w:sz w:val="22"/>
          <w:szCs w:val="22"/>
        </w:rPr>
        <w:br/>
      </w:r>
    </w:p>
    <w:p w14:paraId="0C5693C7" w14:textId="24D046C9" w:rsidR="00AC0CF6" w:rsidRPr="0051351E" w:rsidRDefault="00CF50E2" w:rsidP="004768AD">
      <w:pPr>
        <w:pStyle w:val="Listeafsnit"/>
        <w:numPr>
          <w:ilvl w:val="0"/>
          <w:numId w:val="11"/>
        </w:numPr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  <w:r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t>Procedure</w:t>
      </w:r>
      <w:r w:rsidR="00B97E9D"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t xml:space="preserve"> ved ansættelser</w:t>
      </w:r>
    </w:p>
    <w:p w14:paraId="65386356" w14:textId="0AC96685" w:rsidR="000647ED" w:rsidRPr="0051351E" w:rsidRDefault="000647ED" w:rsidP="000647ED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fastansættelser</w:t>
      </w:r>
    </w:p>
    <w:p w14:paraId="547ACA68" w14:textId="41E6E5F0" w:rsidR="000647ED" w:rsidRPr="0051351E" w:rsidRDefault="000647ED" w:rsidP="000647ED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tidsbegrænsede ansættelser</w:t>
      </w:r>
      <w:r w:rsidR="0051351E">
        <w:rPr>
          <w:rFonts w:asciiTheme="minorHAnsi" w:hAnsiTheme="minorHAnsi" w:cs="Calibri"/>
          <w:color w:val="000000" w:themeColor="text1"/>
          <w:sz w:val="22"/>
          <w:szCs w:val="22"/>
        </w:rPr>
        <w:br/>
      </w:r>
    </w:p>
    <w:p w14:paraId="07CB2219" w14:textId="521000FA" w:rsidR="00B97E9D" w:rsidRPr="0051351E" w:rsidRDefault="00B97E9D" w:rsidP="004768AD">
      <w:pPr>
        <w:pStyle w:val="Listeafsnit"/>
        <w:numPr>
          <w:ilvl w:val="0"/>
          <w:numId w:val="11"/>
        </w:numPr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  <w:r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t>Inhabilitet og tavshedspligt</w:t>
      </w:r>
      <w:r w:rsid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br/>
      </w:r>
    </w:p>
    <w:p w14:paraId="6D15AF3A" w14:textId="4B025A06" w:rsidR="00B97E9D" w:rsidRPr="0051351E" w:rsidRDefault="009F0BA0" w:rsidP="004768AD">
      <w:pPr>
        <w:pStyle w:val="Listeafsnit"/>
        <w:numPr>
          <w:ilvl w:val="0"/>
          <w:numId w:val="11"/>
        </w:numPr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  <w:r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t>Udtræden af bestyrelsen i utide</w:t>
      </w:r>
      <w:r w:rsid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br/>
      </w:r>
    </w:p>
    <w:p w14:paraId="7D17E910" w14:textId="344484E7" w:rsidR="000A3406" w:rsidRDefault="000A3406" w:rsidP="004768AD">
      <w:pPr>
        <w:pStyle w:val="Listeafsnit"/>
        <w:numPr>
          <w:ilvl w:val="0"/>
          <w:numId w:val="11"/>
        </w:numPr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  <w:r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t>Formandens og skolelederens stående bemyndigelser</w:t>
      </w:r>
    </w:p>
    <w:p w14:paraId="43AB5AE6" w14:textId="49D550CB" w:rsidR="0051351E" w:rsidRPr="0051351E" w:rsidRDefault="0051351E" w:rsidP="0051351E">
      <w:pPr>
        <w:pStyle w:val="Listeafsnit"/>
        <w:ind w:left="930"/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</w:p>
    <w:p w14:paraId="386C8279" w14:textId="48339D94" w:rsidR="002B2431" w:rsidRPr="0051351E" w:rsidRDefault="002B2431" w:rsidP="004768AD">
      <w:pPr>
        <w:pStyle w:val="Listeafsnit"/>
        <w:numPr>
          <w:ilvl w:val="0"/>
          <w:numId w:val="11"/>
        </w:numPr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  <w:r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t>Procedurer og pol</w:t>
      </w:r>
      <w:r w:rsidR="00E32E74"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t>i</w:t>
      </w:r>
      <w:r w:rsidRPr="0051351E"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  <w:t>tikker</w:t>
      </w:r>
    </w:p>
    <w:p w14:paraId="5F82BF6C" w14:textId="5FA8277A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50FF674F" w14:textId="712B226E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ED4C2E9" w14:textId="63461C50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3B927B2" w14:textId="41348A17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7A27790" w14:textId="4ED195AB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5967B077" w14:textId="79E99BEB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20F8CA5" w14:textId="79935C98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5543E70" w14:textId="2BEC150C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AF03658" w14:textId="0C617E4D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3370985" w14:textId="4174F9F9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3FA6AA50" w14:textId="77E08544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7B658978" w14:textId="0157C5E5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F4F9B10" w14:textId="4BFC897B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323322C4" w14:textId="6EC98AB9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4DBCD06" w14:textId="3F5535B9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2FACC2E" w14:textId="2A77CF9D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516477C6" w14:textId="1653DA8C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9F3EAC0" w14:textId="0D81A2F1" w:rsidR="007672C1" w:rsidRPr="0051351E" w:rsidRDefault="007672C1" w:rsidP="007672C1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0F50651" w14:textId="77777777" w:rsidR="000E194F" w:rsidRPr="004F514E" w:rsidRDefault="000E194F" w:rsidP="000E194F">
      <w:pPr>
        <w:pStyle w:val="Listeafsnit"/>
        <w:numPr>
          <w:ilvl w:val="0"/>
          <w:numId w:val="14"/>
        </w:numPr>
        <w:rPr>
          <w:rStyle w:val="Kraftighenvisning"/>
          <w:rFonts w:asciiTheme="minorHAnsi" w:hAnsiTheme="minorHAnsi" w:cs="Calibri"/>
          <w:color w:val="000000" w:themeColor="text1"/>
        </w:rPr>
      </w:pPr>
      <w:r w:rsidRPr="004F514E">
        <w:rPr>
          <w:rStyle w:val="Kraftighenvisning"/>
          <w:rFonts w:asciiTheme="minorHAnsi" w:hAnsiTheme="minorHAnsi" w:cs="Calibri"/>
          <w:color w:val="000000" w:themeColor="text1"/>
        </w:rPr>
        <w:lastRenderedPageBreak/>
        <w:t>Generalforsamling</w:t>
      </w:r>
    </w:p>
    <w:p w14:paraId="23000C65" w14:textId="7843F77C" w:rsidR="000E194F" w:rsidRPr="0051351E" w:rsidRDefault="000E194F" w:rsidP="00412328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66537EDE" w14:textId="26A02590" w:rsidR="009A29D9" w:rsidRPr="0051351E" w:rsidRDefault="00412328" w:rsidP="00031702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Indkaldelse</w:t>
      </w:r>
    </w:p>
    <w:p w14:paraId="5FBE53B5" w14:textId="15FB5AD3" w:rsidR="00EF2EF2" w:rsidRPr="0051351E" w:rsidRDefault="00EF2EF2" w:rsidP="00031702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a</w:t>
      </w:r>
      <w:r w:rsidR="009A04D3" w:rsidRPr="0051351E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2C36F25A" w14:textId="5FBCAB2A" w:rsidR="009A29D9" w:rsidRPr="0051351E" w:rsidRDefault="00EC1A65" w:rsidP="00031702">
      <w:pPr>
        <w:ind w:left="570"/>
        <w:rPr>
          <w:rFonts w:asciiTheme="minorHAnsi" w:hAnsiTheme="minorHAnsi" w:cs="Calibri"/>
          <w:color w:val="FF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Forældre</w:t>
      </w:r>
      <w:r w:rsidR="00634150" w:rsidRPr="0051351E">
        <w:rPr>
          <w:rFonts w:asciiTheme="minorHAnsi" w:hAnsiTheme="minorHAnsi" w:cs="Calibri"/>
          <w:color w:val="000000"/>
          <w:sz w:val="22"/>
          <w:szCs w:val="22"/>
        </w:rPr>
        <w:t>kredsen</w:t>
      </w:r>
      <w:r w:rsidR="00472C36" w:rsidRPr="0051351E">
        <w:rPr>
          <w:rFonts w:asciiTheme="minorHAnsi" w:hAnsiTheme="minorHAnsi" w:cs="Calibri"/>
          <w:color w:val="000000"/>
          <w:sz w:val="22"/>
          <w:szCs w:val="22"/>
        </w:rPr>
        <w:t>/ s</w:t>
      </w:r>
      <w:r w:rsidR="009A29D9" w:rsidRPr="0051351E">
        <w:rPr>
          <w:rFonts w:asciiTheme="minorHAnsi" w:hAnsiTheme="minorHAnsi" w:cs="Calibri"/>
          <w:color w:val="000000"/>
          <w:sz w:val="22"/>
          <w:szCs w:val="22"/>
        </w:rPr>
        <w:t>kolekredsen skal gøres opmærksom på, at forslag, som ønskes behandlet på generalforsamlingen, skal være formanden i hænde senest d. 1. februar</w:t>
      </w:r>
      <w:r w:rsidR="00412328" w:rsidRPr="0051351E">
        <w:rPr>
          <w:rFonts w:asciiTheme="minorHAnsi" w:hAnsiTheme="minorHAnsi" w:cs="Calibri"/>
          <w:color w:val="000000"/>
          <w:sz w:val="22"/>
          <w:szCs w:val="22"/>
        </w:rPr>
        <w:t xml:space="preserve"> (se vedtægter)</w:t>
      </w:r>
      <w:r w:rsidR="009A29D9" w:rsidRPr="0051351E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</w:p>
    <w:p w14:paraId="2EC3C1CB" w14:textId="37876B6F" w:rsidR="009A29D9" w:rsidRPr="0051351E" w:rsidRDefault="009A29D9" w:rsidP="00412328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14AD1F9C" w14:textId="66D8106A" w:rsidR="00EF2EF2" w:rsidRPr="0051351E" w:rsidRDefault="009A04D3" w:rsidP="00031702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b.</w:t>
      </w:r>
    </w:p>
    <w:p w14:paraId="26EE4F8E" w14:textId="08EA0421" w:rsidR="009A29D9" w:rsidRPr="0051351E" w:rsidRDefault="009A29D9" w:rsidP="00031702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På bestyrelsesmøde i februar eller marts skal bestyrelsen forberede generalforsamlingen, idet følgende punkter behandles:</w:t>
      </w:r>
    </w:p>
    <w:p w14:paraId="1F6EC704" w14:textId="77777777" w:rsidR="009A29D9" w:rsidRPr="0051351E" w:rsidRDefault="009A29D9" w:rsidP="00031702">
      <w:pPr>
        <w:numPr>
          <w:ilvl w:val="0"/>
          <w:numId w:val="1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Forslag til dirigent. Hvem træffer aftale og forbereder dirigentemnet?</w:t>
      </w:r>
    </w:p>
    <w:p w14:paraId="77D5A26A" w14:textId="77777777" w:rsidR="009A29D9" w:rsidRPr="0051351E" w:rsidRDefault="009A29D9" w:rsidP="00031702">
      <w:pPr>
        <w:numPr>
          <w:ilvl w:val="0"/>
          <w:numId w:val="1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Bestyrelsen drøfter valg- og afstemningsprocedure. Beslutninger forelægges dirigentemnet.</w:t>
      </w:r>
    </w:p>
    <w:p w14:paraId="59C4C507" w14:textId="77777777" w:rsidR="009A29D9" w:rsidRPr="0051351E" w:rsidRDefault="009A29D9" w:rsidP="00031702">
      <w:pPr>
        <w:numPr>
          <w:ilvl w:val="0"/>
          <w:numId w:val="1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Evt. forslag til nye bestyrelsesmedlemmer.</w:t>
      </w:r>
    </w:p>
    <w:p w14:paraId="6CC77595" w14:textId="77777777" w:rsidR="009A29D9" w:rsidRPr="0051351E" w:rsidRDefault="009A29D9" w:rsidP="00031702">
      <w:pPr>
        <w:numPr>
          <w:ilvl w:val="0"/>
          <w:numId w:val="1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Generalforsamlingstraktement og andre praktiske aftaler.</w:t>
      </w:r>
    </w:p>
    <w:p w14:paraId="3AF6BF61" w14:textId="77777777" w:rsidR="009A29D9" w:rsidRPr="0051351E" w:rsidRDefault="009A29D9" w:rsidP="00031702">
      <w:pPr>
        <w:numPr>
          <w:ilvl w:val="0"/>
          <w:numId w:val="1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Godkendelse af dagsorden, aftaler om udsendelse mv. i henhold til vedtægt.</w:t>
      </w:r>
    </w:p>
    <w:p w14:paraId="2718B598" w14:textId="399F7B6F" w:rsidR="009A29D9" w:rsidRPr="0051351E" w:rsidRDefault="009A29D9" w:rsidP="00031702">
      <w:pPr>
        <w:numPr>
          <w:ilvl w:val="0"/>
          <w:numId w:val="1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Godkendelse af årsregnskab til forelæggelse på generalforsamlingen.</w:t>
      </w:r>
    </w:p>
    <w:p w14:paraId="364F1450" w14:textId="4919D0FC" w:rsidR="00E17917" w:rsidRPr="0051351E" w:rsidRDefault="009750FD" w:rsidP="00031702">
      <w:pPr>
        <w:numPr>
          <w:ilvl w:val="0"/>
          <w:numId w:val="1"/>
        </w:numPr>
        <w:ind w:left="93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O</w:t>
      </w:r>
      <w:r w:rsidR="00E17917" w:rsidRPr="0051351E">
        <w:rPr>
          <w:rFonts w:asciiTheme="minorHAnsi" w:hAnsiTheme="minorHAnsi" w:cs="Calibri"/>
          <w:sz w:val="22"/>
          <w:szCs w:val="22"/>
        </w:rPr>
        <w:t>versigt over skolekreds</w:t>
      </w:r>
      <w:r w:rsidR="00E4183B" w:rsidRPr="0051351E">
        <w:rPr>
          <w:rFonts w:asciiTheme="minorHAnsi" w:hAnsiTheme="minorHAnsi" w:cs="Calibri"/>
          <w:sz w:val="22"/>
          <w:szCs w:val="22"/>
        </w:rPr>
        <w:t>medlemmer</w:t>
      </w:r>
      <w:r w:rsidR="00727725" w:rsidRPr="0051351E">
        <w:rPr>
          <w:rFonts w:asciiTheme="minorHAnsi" w:hAnsiTheme="minorHAnsi" w:cs="Calibri"/>
          <w:sz w:val="22"/>
          <w:szCs w:val="22"/>
        </w:rPr>
        <w:t>.</w:t>
      </w:r>
    </w:p>
    <w:p w14:paraId="7E733420" w14:textId="77777777" w:rsidR="00727725" w:rsidRPr="0051351E" w:rsidRDefault="00727725" w:rsidP="00727725">
      <w:pPr>
        <w:rPr>
          <w:rFonts w:asciiTheme="minorHAnsi" w:hAnsiTheme="minorHAnsi" w:cs="Calibri"/>
          <w:sz w:val="22"/>
          <w:szCs w:val="22"/>
        </w:rPr>
      </w:pPr>
    </w:p>
    <w:p w14:paraId="41FB3C41" w14:textId="50BB6E4E" w:rsidR="00727A17" w:rsidRPr="0051351E" w:rsidRDefault="00727725" w:rsidP="00727A17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Herefter udsendes dagsorden.</w:t>
      </w:r>
    </w:p>
    <w:p w14:paraId="79FB5B63" w14:textId="77777777" w:rsidR="009A29D9" w:rsidRPr="0051351E" w:rsidRDefault="009A29D9" w:rsidP="009A29D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4A504723" w14:textId="00C0F236" w:rsidR="009A29D9" w:rsidRPr="0051351E" w:rsidRDefault="009A29D9" w:rsidP="00AD4994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Afholdelse</w:t>
      </w:r>
    </w:p>
    <w:p w14:paraId="3211A5FA" w14:textId="77777777" w:rsidR="00EF2EF2" w:rsidRPr="0051351E" w:rsidRDefault="00EF2EF2" w:rsidP="00EF2EF2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a.</w:t>
      </w:r>
    </w:p>
    <w:p w14:paraId="6A19342C" w14:textId="5CAE1E68" w:rsidR="00EF2EF2" w:rsidRPr="0051351E" w:rsidRDefault="00EF2EF2" w:rsidP="00EF2EF2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Formanden</w:t>
      </w:r>
      <w:r w:rsidR="00611F37" w:rsidRPr="0051351E">
        <w:rPr>
          <w:rFonts w:asciiTheme="minorHAnsi" w:hAnsiTheme="minorHAnsi" w:cs="Calibri"/>
          <w:color w:val="000000"/>
          <w:sz w:val="22"/>
          <w:szCs w:val="22"/>
        </w:rPr>
        <w:t>/</w:t>
      </w:r>
      <w:r w:rsidR="00BE5DCE" w:rsidRPr="0051351E">
        <w:rPr>
          <w:rFonts w:asciiTheme="minorHAnsi" w:hAnsiTheme="minorHAnsi" w:cs="Calibri"/>
          <w:color w:val="000000"/>
          <w:sz w:val="22"/>
          <w:szCs w:val="22"/>
        </w:rPr>
        <w:t xml:space="preserve"> bestyrelsen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 udarbejder beretning. Udkast gennemgås med skoleleder</w:t>
      </w:r>
      <w:r w:rsidR="00D27597" w:rsidRPr="0051351E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1A5D71B5" w14:textId="77777777" w:rsidR="00EF2EF2" w:rsidRPr="0051351E" w:rsidRDefault="00EF2EF2" w:rsidP="00EF2EF2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b. </w:t>
      </w:r>
    </w:p>
    <w:p w14:paraId="09B76B40" w14:textId="23EF9F83" w:rsidR="00EF2EF2" w:rsidRPr="0051351E" w:rsidRDefault="00BE5DCE" w:rsidP="00EF2EF2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Bestyrelsen </w:t>
      </w:r>
      <w:r w:rsidR="00EF2EF2" w:rsidRPr="0051351E">
        <w:rPr>
          <w:rFonts w:asciiTheme="minorHAnsi" w:hAnsiTheme="minorHAnsi" w:cs="Calibri"/>
          <w:color w:val="000000"/>
          <w:sz w:val="22"/>
          <w:szCs w:val="22"/>
        </w:rPr>
        <w:t xml:space="preserve">forbereder regnskabsgennemgang i samarbejde med </w:t>
      </w:r>
      <w:r w:rsidR="00B67191" w:rsidRPr="0051351E">
        <w:rPr>
          <w:rFonts w:asciiTheme="minorHAnsi" w:hAnsiTheme="minorHAnsi" w:cs="Calibri"/>
          <w:color w:val="000000"/>
          <w:sz w:val="22"/>
          <w:szCs w:val="22"/>
        </w:rPr>
        <w:t xml:space="preserve">bogholder/ </w:t>
      </w:r>
      <w:r w:rsidR="00EF2EF2" w:rsidRPr="0051351E">
        <w:rPr>
          <w:rFonts w:asciiTheme="minorHAnsi" w:hAnsiTheme="minorHAnsi" w:cs="Calibri"/>
          <w:color w:val="000000"/>
          <w:sz w:val="22"/>
          <w:szCs w:val="22"/>
        </w:rPr>
        <w:t>regnskabsfører, formand og skoleleder.</w:t>
      </w:r>
    </w:p>
    <w:p w14:paraId="5C9A2767" w14:textId="77777777" w:rsidR="00EF2EF2" w:rsidRPr="0051351E" w:rsidRDefault="00EF2EF2" w:rsidP="009A04D3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c.</w:t>
      </w:r>
    </w:p>
    <w:p w14:paraId="20E67A41" w14:textId="55379276" w:rsidR="00EF2EF2" w:rsidRPr="0051351E" w:rsidRDefault="00495A74" w:rsidP="009A04D3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Bestyrelsen</w:t>
      </w:r>
      <w:r w:rsidR="00EF2EF2" w:rsidRPr="0051351E">
        <w:rPr>
          <w:rFonts w:asciiTheme="minorHAnsi" w:hAnsiTheme="minorHAnsi" w:cs="Calibri"/>
          <w:color w:val="000000"/>
          <w:sz w:val="22"/>
          <w:szCs w:val="22"/>
        </w:rPr>
        <w:t xml:space="preserve"> sørger for, at der foreligger stemmesedler, vedtægter, projektor m.v. til generalforsamlingen. Særlige ønsker aftales senest dagen før.</w:t>
      </w:r>
    </w:p>
    <w:p w14:paraId="44ECCF4D" w14:textId="77777777" w:rsidR="00EF2EF2" w:rsidRPr="0051351E" w:rsidRDefault="00EF2EF2" w:rsidP="009A04D3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d.</w:t>
      </w:r>
    </w:p>
    <w:p w14:paraId="3473D434" w14:textId="4391325B" w:rsidR="009A29D9" w:rsidRPr="0051351E" w:rsidRDefault="00EF2EF2" w:rsidP="008275DF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Dirigenten leder generalforsamlingen og fastsætter bl.a. afstemningsprocedure.</w:t>
      </w:r>
    </w:p>
    <w:p w14:paraId="53E856A8" w14:textId="613EDD9B" w:rsidR="000E194F" w:rsidRPr="0051351E" w:rsidRDefault="000E194F" w:rsidP="009A29D9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3514E50" w14:textId="3445AC4B" w:rsidR="000E194F" w:rsidRPr="004F514E" w:rsidRDefault="000E194F" w:rsidP="000E194F">
      <w:pPr>
        <w:pStyle w:val="Listeafsnit"/>
        <w:numPr>
          <w:ilvl w:val="0"/>
          <w:numId w:val="14"/>
        </w:numPr>
        <w:rPr>
          <w:rStyle w:val="Kraftighenvisning"/>
          <w:rFonts w:asciiTheme="minorHAnsi" w:hAnsiTheme="minorHAnsi" w:cs="Calibri"/>
          <w:color w:val="000000" w:themeColor="text1"/>
        </w:rPr>
      </w:pPr>
      <w:r w:rsidRPr="004F514E">
        <w:rPr>
          <w:rStyle w:val="Kraftighenvisning"/>
          <w:rFonts w:asciiTheme="minorHAnsi" w:hAnsiTheme="minorHAnsi" w:cs="Calibri"/>
          <w:color w:val="000000" w:themeColor="text1"/>
        </w:rPr>
        <w:t>Bestyrelsesmøderne</w:t>
      </w:r>
    </w:p>
    <w:p w14:paraId="6C56FC54" w14:textId="333F9337" w:rsidR="008275DF" w:rsidRPr="0051351E" w:rsidRDefault="008275DF" w:rsidP="008275DF">
      <w:pPr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</w:p>
    <w:p w14:paraId="31362064" w14:textId="0B1D458E" w:rsidR="000E194F" w:rsidRPr="0051351E" w:rsidRDefault="008275DF" w:rsidP="008275DF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I</w:t>
      </w:r>
      <w:r w:rsidR="000E194F" w:rsidRPr="0051351E">
        <w:rPr>
          <w:rFonts w:asciiTheme="minorHAnsi" w:hAnsiTheme="minorHAnsi" w:cs="Calibri"/>
          <w:color w:val="000000" w:themeColor="text1"/>
          <w:sz w:val="22"/>
          <w:szCs w:val="22"/>
        </w:rPr>
        <w:t>ndkaldelse, dagsorden</w:t>
      </w:r>
      <w:r w:rsidR="00E61EF1" w:rsidRPr="0051351E">
        <w:rPr>
          <w:rFonts w:asciiTheme="minorHAnsi" w:hAnsiTheme="minorHAnsi" w:cs="Calibri"/>
          <w:color w:val="000000" w:themeColor="text1"/>
          <w:sz w:val="22"/>
          <w:szCs w:val="22"/>
        </w:rPr>
        <w:t xml:space="preserve"> og afvikling af møder</w:t>
      </w:r>
    </w:p>
    <w:p w14:paraId="6D63F7DA" w14:textId="77777777" w:rsidR="009C5CE5" w:rsidRPr="0051351E" w:rsidRDefault="009C5CE5" w:rsidP="009C5CE5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a.</w:t>
      </w:r>
    </w:p>
    <w:p w14:paraId="2F284B5A" w14:textId="77777777" w:rsidR="009C5CE5" w:rsidRPr="0051351E" w:rsidRDefault="009C5CE5" w:rsidP="009C5CE5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Dagsorden udarbejdes af formanden i samarbejde med skolelederen. Den udsendes til bestyrelsesmedlemmerne senest 4 hverdage før mødet. Dagsordenforslag skal være formanden i hænde senest 1 uge før mødet.</w:t>
      </w:r>
    </w:p>
    <w:p w14:paraId="37DF7790" w14:textId="77777777" w:rsidR="009C5CE5" w:rsidRPr="0051351E" w:rsidRDefault="009C5CE5" w:rsidP="009C5CE5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b.</w:t>
      </w:r>
    </w:p>
    <w:p w14:paraId="12FAAE2D" w14:textId="77777777" w:rsidR="009C5CE5" w:rsidRPr="0051351E" w:rsidRDefault="009C5CE5" w:rsidP="009C5CE5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Næstformanden fungerer som formand, når formanden er bortrejst eller sygemeldt i mere end en uge. Som konstitueret formand har næstformanden alle formandens beføjelser og pligter.</w:t>
      </w:r>
    </w:p>
    <w:p w14:paraId="35F8A62D" w14:textId="77777777" w:rsidR="009C5CE5" w:rsidRPr="0051351E" w:rsidRDefault="009C5CE5" w:rsidP="009C5CE5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c.</w:t>
      </w:r>
    </w:p>
    <w:p w14:paraId="07807B01" w14:textId="655AF96D" w:rsidR="00A4017B" w:rsidRPr="0051351E" w:rsidRDefault="009C5CE5" w:rsidP="00342FA9">
      <w:pPr>
        <w:ind w:left="570"/>
        <w:rPr>
          <w:rFonts w:asciiTheme="minorHAnsi" w:hAnsiTheme="minorHAnsi" w:cs="Calibri"/>
          <w:color w:val="FF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Formanden leder bestyrelsesmøderne, men det kan aftales, at et andet bestyrelsesmedlem fungerer som ordstyrer. Hvert møde begynder med godkendelse af renskrevet protokol fra forrige møde. </w:t>
      </w:r>
      <w:r w:rsidR="000844BB" w:rsidRPr="0051351E">
        <w:rPr>
          <w:rFonts w:asciiTheme="minorHAnsi" w:hAnsiTheme="minorHAnsi" w:cs="Calibri"/>
          <w:sz w:val="22"/>
          <w:szCs w:val="22"/>
        </w:rPr>
        <w:t>Referanten</w:t>
      </w:r>
      <w:r w:rsidRPr="0051351E">
        <w:rPr>
          <w:rFonts w:asciiTheme="minorHAnsi" w:hAnsiTheme="minorHAnsi" w:cs="Calibri"/>
          <w:sz w:val="22"/>
          <w:szCs w:val="22"/>
        </w:rPr>
        <w:t xml:space="preserve">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>fører protokol. Enhver mødedeltager har ret til kort at få protokolleret sin afvigende mening. Efter hvert bestyrelsesmøde renskriver</w:t>
      </w:r>
      <w:r w:rsidR="00C54B80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54B80" w:rsidRPr="0051351E">
        <w:rPr>
          <w:rFonts w:asciiTheme="minorHAnsi" w:hAnsiTheme="minorHAnsi" w:cs="Calibri"/>
          <w:sz w:val="22"/>
          <w:szCs w:val="22"/>
        </w:rPr>
        <w:t>referanten</w:t>
      </w:r>
      <w:r w:rsidRPr="0051351E">
        <w:rPr>
          <w:rFonts w:asciiTheme="minorHAnsi" w:hAnsiTheme="minorHAnsi" w:cs="Calibri"/>
          <w:color w:val="00B050"/>
          <w:sz w:val="22"/>
          <w:szCs w:val="22"/>
        </w:rPr>
        <w:t xml:space="preserve">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protokollen og udsender kopi heraf til bestyrelsesmedlemmerne. </w:t>
      </w:r>
      <w:r w:rsidR="002441DE" w:rsidRPr="0051351E">
        <w:rPr>
          <w:rFonts w:asciiTheme="minorHAnsi" w:hAnsiTheme="minorHAnsi" w:cs="Calibri"/>
          <w:sz w:val="22"/>
          <w:szCs w:val="22"/>
        </w:rPr>
        <w:t>R</w:t>
      </w:r>
      <w:r w:rsidR="00945F75" w:rsidRPr="0051351E">
        <w:rPr>
          <w:rFonts w:asciiTheme="minorHAnsi" w:hAnsiTheme="minorHAnsi" w:cs="Calibri"/>
          <w:sz w:val="22"/>
          <w:szCs w:val="22"/>
        </w:rPr>
        <w:t xml:space="preserve">eferanten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udfærdiger ligeledes </w:t>
      </w:r>
      <w:r w:rsidR="00922BFF" w:rsidRPr="0051351E">
        <w:rPr>
          <w:rFonts w:asciiTheme="minorHAnsi" w:hAnsiTheme="minorHAnsi" w:cs="Calibri"/>
          <w:sz w:val="22"/>
          <w:szCs w:val="22"/>
        </w:rPr>
        <w:t xml:space="preserve">et referat, der </w:t>
      </w:r>
      <w:r w:rsidR="00D6413D" w:rsidRPr="0051351E">
        <w:rPr>
          <w:rFonts w:asciiTheme="minorHAnsi" w:hAnsiTheme="minorHAnsi" w:cs="Calibri"/>
          <w:sz w:val="22"/>
          <w:szCs w:val="22"/>
        </w:rPr>
        <w:t xml:space="preserve">kan lægges på skolens intra/hjemmeside, hvis skolen har en politik herom. </w:t>
      </w:r>
    </w:p>
    <w:p w14:paraId="6E1FAC4D" w14:textId="77777777" w:rsidR="00142908" w:rsidRPr="0051351E" w:rsidRDefault="00142908" w:rsidP="00342FA9">
      <w:pPr>
        <w:ind w:left="570"/>
        <w:rPr>
          <w:rFonts w:asciiTheme="minorHAnsi" w:hAnsiTheme="minorHAnsi" w:cs="Calibri"/>
          <w:color w:val="FF0000"/>
          <w:sz w:val="22"/>
          <w:szCs w:val="22"/>
        </w:rPr>
      </w:pPr>
    </w:p>
    <w:p w14:paraId="6EEDD93E" w14:textId="4998A4C3" w:rsidR="003F5D01" w:rsidRPr="0051351E" w:rsidRDefault="003F5D01" w:rsidP="00342FA9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lastRenderedPageBreak/>
        <w:t>d.</w:t>
      </w:r>
    </w:p>
    <w:p w14:paraId="5E7A0584" w14:textId="2343F658" w:rsidR="003D2430" w:rsidRPr="0051351E" w:rsidRDefault="003D2430" w:rsidP="0062595D">
      <w:pPr>
        <w:ind w:left="570"/>
        <w:rPr>
          <w:rFonts w:asciiTheme="minorHAnsi" w:hAnsiTheme="minorHAnsi" w:cs="Calibri"/>
          <w:sz w:val="22"/>
          <w:szCs w:val="22"/>
        </w:rPr>
      </w:pPr>
      <w:proofErr w:type="gramStart"/>
      <w:r w:rsidRPr="0051351E">
        <w:rPr>
          <w:rFonts w:asciiTheme="minorHAnsi" w:hAnsiTheme="minorHAnsi" w:cs="Calibri"/>
          <w:sz w:val="22"/>
          <w:szCs w:val="22"/>
        </w:rPr>
        <w:t>Såfremt</w:t>
      </w:r>
      <w:proofErr w:type="gramEnd"/>
      <w:r w:rsidRPr="0051351E">
        <w:rPr>
          <w:rFonts w:asciiTheme="minorHAnsi" w:hAnsiTheme="minorHAnsi" w:cs="Calibri"/>
          <w:sz w:val="22"/>
          <w:szCs w:val="22"/>
        </w:rPr>
        <w:t xml:space="preserve"> skolens vedtægter fastslår det</w:t>
      </w:r>
      <w:r w:rsidR="00E40E40" w:rsidRPr="0051351E">
        <w:rPr>
          <w:rFonts w:asciiTheme="minorHAnsi" w:hAnsiTheme="minorHAnsi" w:cs="Calibri"/>
          <w:sz w:val="22"/>
          <w:szCs w:val="22"/>
        </w:rPr>
        <w:t xml:space="preserve"> eller bestyrelsen beslutter det</w:t>
      </w:r>
      <w:r w:rsidRPr="0051351E">
        <w:rPr>
          <w:rFonts w:asciiTheme="minorHAnsi" w:hAnsiTheme="minorHAnsi" w:cs="Calibri"/>
          <w:sz w:val="22"/>
          <w:szCs w:val="22"/>
        </w:rPr>
        <w:t xml:space="preserve">, deltager en medarbejderrepræsentant på bestyrelsesmøderne. Denne </w:t>
      </w:r>
      <w:r w:rsidR="00AA76B5" w:rsidRPr="0051351E">
        <w:rPr>
          <w:rFonts w:asciiTheme="minorHAnsi" w:hAnsiTheme="minorHAnsi" w:cs="Calibri"/>
          <w:sz w:val="22"/>
          <w:szCs w:val="22"/>
        </w:rPr>
        <w:t xml:space="preserve">kan på medarbejdernes vegne udtale sig på møderne og kan også orientere sine </w:t>
      </w:r>
      <w:r w:rsidR="00F3360C" w:rsidRPr="0051351E">
        <w:rPr>
          <w:rFonts w:asciiTheme="minorHAnsi" w:hAnsiTheme="minorHAnsi" w:cs="Calibri"/>
          <w:sz w:val="22"/>
          <w:szCs w:val="22"/>
        </w:rPr>
        <w:t xml:space="preserve">kollegaer om mødernes indhold med undtagelse af tavshedsbelagte oplysninger. </w:t>
      </w:r>
    </w:p>
    <w:p w14:paraId="59569C45" w14:textId="73F525AC" w:rsidR="00F3360C" w:rsidRPr="0051351E" w:rsidRDefault="00F3360C" w:rsidP="0062595D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 xml:space="preserve">Bestyrelsen kan også beslutte, at skolens </w:t>
      </w:r>
      <w:r w:rsidR="00EF52D6" w:rsidRPr="0051351E">
        <w:rPr>
          <w:rFonts w:asciiTheme="minorHAnsi" w:hAnsiTheme="minorHAnsi" w:cs="Calibri"/>
          <w:sz w:val="22"/>
          <w:szCs w:val="22"/>
        </w:rPr>
        <w:t xml:space="preserve">viceleder og afdelingsleder deltager i bestyrelsesmøderne. </w:t>
      </w:r>
    </w:p>
    <w:p w14:paraId="4513CBA5" w14:textId="069D4522" w:rsidR="004060A0" w:rsidRPr="0051351E" w:rsidRDefault="00DD0971" w:rsidP="004060A0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e</w:t>
      </w:r>
      <w:r w:rsidR="004060A0" w:rsidRPr="0051351E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5A5C4F85" w14:textId="75A039ED" w:rsidR="0069380B" w:rsidRPr="0051351E" w:rsidRDefault="004060A0" w:rsidP="00782A43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Bestyrelsesmedlemmer, som af forældre kontaktes med henblik på løsning af pædagogiske problemstillinger fra skolehverdagen, skal henvise til skolelederen. Lederen har pligt til at orientere bestyrelsen om </w:t>
      </w:r>
      <w:r w:rsidR="001F076E" w:rsidRPr="0051351E">
        <w:rPr>
          <w:rFonts w:asciiTheme="minorHAnsi" w:hAnsiTheme="minorHAnsi" w:cs="Calibri"/>
          <w:color w:val="000000"/>
          <w:sz w:val="22"/>
          <w:szCs w:val="22"/>
        </w:rPr>
        <w:t xml:space="preserve">sådanne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pædagogiske problemer. </w:t>
      </w:r>
    </w:p>
    <w:p w14:paraId="471873AF" w14:textId="286F952F" w:rsidR="00812772" w:rsidRPr="0051351E" w:rsidRDefault="00812772" w:rsidP="004060A0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 xml:space="preserve">f. </w:t>
      </w:r>
    </w:p>
    <w:p w14:paraId="5CE07F83" w14:textId="4497B4EA" w:rsidR="00BD1F71" w:rsidRPr="0051351E" w:rsidRDefault="00812772" w:rsidP="00A00F4A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 xml:space="preserve">Bestyrelsesmedlemmer kommunikerer som udgangspunkt ikke </w:t>
      </w:r>
      <w:r w:rsidR="006F5BA8" w:rsidRPr="0051351E">
        <w:rPr>
          <w:rFonts w:asciiTheme="minorHAnsi" w:hAnsiTheme="minorHAnsi" w:cs="Calibri"/>
          <w:sz w:val="22"/>
          <w:szCs w:val="22"/>
        </w:rPr>
        <w:t>om bestyrelses</w:t>
      </w:r>
      <w:r w:rsidR="00316127" w:rsidRPr="0051351E">
        <w:rPr>
          <w:rFonts w:asciiTheme="minorHAnsi" w:hAnsiTheme="minorHAnsi" w:cs="Calibri"/>
          <w:sz w:val="22"/>
          <w:szCs w:val="22"/>
        </w:rPr>
        <w:t>em</w:t>
      </w:r>
      <w:r w:rsidR="006F5BA8" w:rsidRPr="0051351E">
        <w:rPr>
          <w:rFonts w:asciiTheme="minorHAnsi" w:hAnsiTheme="minorHAnsi" w:cs="Calibri"/>
          <w:sz w:val="22"/>
          <w:szCs w:val="22"/>
        </w:rPr>
        <w:t xml:space="preserve">ner </w:t>
      </w:r>
      <w:r w:rsidRPr="0051351E">
        <w:rPr>
          <w:rFonts w:asciiTheme="minorHAnsi" w:hAnsiTheme="minorHAnsi" w:cs="Calibri"/>
          <w:sz w:val="22"/>
          <w:szCs w:val="22"/>
        </w:rPr>
        <w:t xml:space="preserve">imellem </w:t>
      </w:r>
      <w:r w:rsidR="006F5BA8" w:rsidRPr="0051351E">
        <w:rPr>
          <w:rFonts w:asciiTheme="minorHAnsi" w:hAnsiTheme="minorHAnsi" w:cs="Calibri"/>
          <w:sz w:val="22"/>
          <w:szCs w:val="22"/>
        </w:rPr>
        <w:t xml:space="preserve">bestyrelsesmøderne. Kommunikationen foregår i øvrigt af </w:t>
      </w:r>
      <w:r w:rsidR="0069380B" w:rsidRPr="0051351E">
        <w:rPr>
          <w:rFonts w:asciiTheme="minorHAnsi" w:hAnsiTheme="minorHAnsi" w:cs="Calibri"/>
          <w:sz w:val="22"/>
          <w:szCs w:val="22"/>
        </w:rPr>
        <w:t xml:space="preserve">sikre kanaler og fx via skolens intra, af hensyn til persondataregler. </w:t>
      </w:r>
    </w:p>
    <w:p w14:paraId="2475E102" w14:textId="4E8F534B" w:rsidR="00E25068" w:rsidRPr="0051351E" w:rsidRDefault="00E25068" w:rsidP="004060A0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g.</w:t>
      </w:r>
    </w:p>
    <w:p w14:paraId="05A881D4" w14:textId="4CB7F6A5" w:rsidR="00BD1F71" w:rsidRPr="0051351E" w:rsidRDefault="00BD1F71" w:rsidP="004060A0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Bestyrelsesmedlemmer kan ikke modtage honorar for bestyrelsesarbejdet</w:t>
      </w:r>
      <w:r w:rsidR="004C4BA3" w:rsidRPr="0051351E">
        <w:rPr>
          <w:rFonts w:asciiTheme="minorHAnsi" w:hAnsiTheme="minorHAnsi" w:cs="Calibri"/>
          <w:color w:val="000000"/>
          <w:sz w:val="22"/>
          <w:szCs w:val="22"/>
        </w:rPr>
        <w:t>. Skolen kan dog dække udgifter til kurser</w:t>
      </w:r>
      <w:r w:rsidR="00430495" w:rsidRPr="0051351E">
        <w:rPr>
          <w:rFonts w:asciiTheme="minorHAnsi" w:hAnsiTheme="minorHAnsi" w:cs="Calibri"/>
          <w:color w:val="000000"/>
          <w:sz w:val="22"/>
          <w:szCs w:val="22"/>
        </w:rPr>
        <w:t>, kørsel</w:t>
      </w:r>
      <w:r w:rsidR="004C4BA3" w:rsidRPr="0051351E">
        <w:rPr>
          <w:rFonts w:asciiTheme="minorHAnsi" w:hAnsiTheme="minorHAnsi" w:cs="Calibri"/>
          <w:color w:val="000000"/>
          <w:sz w:val="22"/>
          <w:szCs w:val="22"/>
        </w:rPr>
        <w:t xml:space="preserve"> og lign.</w:t>
      </w:r>
    </w:p>
    <w:p w14:paraId="3FBAC63F" w14:textId="77777777" w:rsidR="008275DF" w:rsidRPr="0051351E" w:rsidRDefault="008275DF" w:rsidP="007E0737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04856131" w14:textId="2BEF0F4B" w:rsidR="000E194F" w:rsidRPr="0051351E" w:rsidRDefault="008275DF" w:rsidP="008275DF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K</w:t>
      </w:r>
      <w:r w:rsidR="000E194F" w:rsidRPr="0051351E">
        <w:rPr>
          <w:rFonts w:asciiTheme="minorHAnsi" w:hAnsiTheme="minorHAnsi" w:cs="Calibri"/>
          <w:color w:val="000000" w:themeColor="text1"/>
          <w:sz w:val="22"/>
          <w:szCs w:val="22"/>
        </w:rPr>
        <w:t>onstituerende møde</w:t>
      </w:r>
    </w:p>
    <w:p w14:paraId="2C9B5AE4" w14:textId="77777777" w:rsidR="00A26B6D" w:rsidRPr="0051351E" w:rsidRDefault="00A26B6D" w:rsidP="00084F26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a.</w:t>
      </w:r>
    </w:p>
    <w:p w14:paraId="419064DA" w14:textId="2911390E" w:rsidR="006A6D31" w:rsidRPr="0051351E" w:rsidRDefault="006A6D31" w:rsidP="00084F26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Formanden samler umiddelbart efter</w:t>
      </w:r>
      <w:r w:rsidR="00873BFA" w:rsidRPr="0051351E">
        <w:rPr>
          <w:rFonts w:asciiTheme="minorHAnsi" w:hAnsiTheme="minorHAnsi" w:cs="Calibri"/>
          <w:color w:val="000000"/>
          <w:sz w:val="22"/>
          <w:szCs w:val="22"/>
        </w:rPr>
        <w:t xml:space="preserve"> generalforsamlingen den nyvalgte bestyrelse og aftaler dato </w:t>
      </w:r>
      <w:r w:rsidR="00213F54" w:rsidRPr="0051351E">
        <w:rPr>
          <w:rFonts w:asciiTheme="minorHAnsi" w:hAnsiTheme="minorHAnsi" w:cs="Calibri"/>
          <w:color w:val="000000"/>
          <w:sz w:val="22"/>
          <w:szCs w:val="22"/>
        </w:rPr>
        <w:t>samt</w:t>
      </w:r>
      <w:r w:rsidR="00873BFA" w:rsidRPr="0051351E">
        <w:rPr>
          <w:rFonts w:asciiTheme="minorHAnsi" w:hAnsiTheme="minorHAnsi" w:cs="Calibri"/>
          <w:color w:val="000000"/>
          <w:sz w:val="22"/>
          <w:szCs w:val="22"/>
        </w:rPr>
        <w:t xml:space="preserve"> tid for konstituerende bestyrelsesmøde.</w:t>
      </w:r>
    </w:p>
    <w:p w14:paraId="5EFAB0BF" w14:textId="42207248" w:rsidR="00A26B6D" w:rsidRPr="0051351E" w:rsidRDefault="00A26B6D" w:rsidP="00084F26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Indkaldelse og mødeafvikling foregår efter sædvanlig plan. </w:t>
      </w:r>
      <w:proofErr w:type="gramStart"/>
      <w:r w:rsidRPr="0051351E">
        <w:rPr>
          <w:rFonts w:asciiTheme="minorHAnsi" w:hAnsiTheme="minorHAnsi" w:cs="Calibri"/>
          <w:color w:val="000000"/>
          <w:sz w:val="22"/>
          <w:szCs w:val="22"/>
        </w:rPr>
        <w:t>Såfremt</w:t>
      </w:r>
      <w:proofErr w:type="gramEnd"/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 formanden ikke er genvalgt til bestyrelsen, forlader denne mødet, så snart ny formand er valgt. I perioden mellem generalforsamling og konstituerende møde fungerer den hidtidige bestyrelse</w:t>
      </w:r>
      <w:r w:rsidR="00031729" w:rsidRPr="0051351E">
        <w:rPr>
          <w:rFonts w:asciiTheme="minorHAnsi" w:hAnsiTheme="minorHAnsi" w:cs="Calibri"/>
          <w:color w:val="000000"/>
          <w:sz w:val="22"/>
          <w:szCs w:val="22"/>
        </w:rPr>
        <w:t>.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525B7A02" w14:textId="77777777" w:rsidR="00A26B6D" w:rsidRPr="0051351E" w:rsidRDefault="00A26B6D" w:rsidP="00084F26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b.</w:t>
      </w:r>
    </w:p>
    <w:p w14:paraId="1A648AC7" w14:textId="3906EF56" w:rsidR="00A26B6D" w:rsidRPr="0051351E" w:rsidRDefault="00A26B6D" w:rsidP="00084F26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De nyvalgte bestyrelsesmedlemmer får umiddelbart efter generalforsamlingen udleveret vedtægt, budget</w:t>
      </w:r>
      <w:r w:rsidRPr="0051351E">
        <w:rPr>
          <w:rFonts w:asciiTheme="minorHAnsi" w:hAnsiTheme="minorHAnsi" w:cs="Calibri"/>
          <w:sz w:val="22"/>
          <w:szCs w:val="22"/>
        </w:rPr>
        <w:t>, seneste årsregnskab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>, forretningsorden</w:t>
      </w:r>
      <w:r w:rsidR="005A573B" w:rsidRPr="0051351E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>og i øvrigt, hvad formanden skønner nødvendigt for udførelsen af tillidshvervet.</w:t>
      </w:r>
    </w:p>
    <w:p w14:paraId="1E2CA4EC" w14:textId="77777777" w:rsidR="00A26B6D" w:rsidRPr="0051351E" w:rsidRDefault="00A26B6D" w:rsidP="00084F26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c.</w:t>
      </w:r>
    </w:p>
    <w:p w14:paraId="31BFC727" w14:textId="57FC9D04" w:rsidR="00A26B6D" w:rsidRPr="0051351E" w:rsidRDefault="00A26B6D" w:rsidP="00084F26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Hvis et medlem ønsker det, sker konstitueringen skriftligt. Først opstilling – dernæst valg. Rækkefølgen for valg </w:t>
      </w:r>
      <w:r w:rsidR="00373AD7" w:rsidRPr="0051351E">
        <w:rPr>
          <w:rFonts w:asciiTheme="minorHAnsi" w:hAnsiTheme="minorHAnsi" w:cs="Calibri"/>
          <w:sz w:val="22"/>
          <w:szCs w:val="22"/>
        </w:rPr>
        <w:t xml:space="preserve">kan være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>følgende: Formand, næstformand, kasserer, sekretær og evt. udvalgsposter.</w:t>
      </w:r>
    </w:p>
    <w:p w14:paraId="2547FFB5" w14:textId="77777777" w:rsidR="00A26B6D" w:rsidRPr="0051351E" w:rsidRDefault="00A26B6D" w:rsidP="00084F26">
      <w:pPr>
        <w:ind w:firstLine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d.</w:t>
      </w:r>
    </w:p>
    <w:p w14:paraId="562982BE" w14:textId="308BF21B" w:rsidR="00A26B6D" w:rsidRPr="0051351E" w:rsidRDefault="00CC5422" w:rsidP="00CC5422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Gennemgang af procedurer for opfølgning på økonomi, saldobalancer mv</w:t>
      </w:r>
      <w:r w:rsidR="00A26B6D" w:rsidRPr="0051351E">
        <w:rPr>
          <w:rFonts w:asciiTheme="minorHAnsi" w:hAnsiTheme="minorHAnsi" w:cs="Calibri"/>
          <w:sz w:val="22"/>
          <w:szCs w:val="22"/>
        </w:rPr>
        <w:t>.</w:t>
      </w:r>
      <w:r w:rsidR="004008FB" w:rsidRPr="0051351E">
        <w:rPr>
          <w:rFonts w:asciiTheme="minorHAnsi" w:hAnsiTheme="minorHAnsi" w:cs="Calibri"/>
          <w:sz w:val="22"/>
          <w:szCs w:val="22"/>
        </w:rPr>
        <w:t xml:space="preserve"> (se pkt. 3 – økonomi)</w:t>
      </w:r>
    </w:p>
    <w:p w14:paraId="11899183" w14:textId="77777777" w:rsidR="00A26B6D" w:rsidRPr="0051351E" w:rsidRDefault="00A26B6D" w:rsidP="00084F26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e.</w:t>
      </w:r>
    </w:p>
    <w:p w14:paraId="65A003F0" w14:textId="21E485B2" w:rsidR="00A26B6D" w:rsidRPr="0051351E" w:rsidRDefault="00A26B6D" w:rsidP="00084F26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Udarbejdelse af mødeplan for bestyrelsen frem til og med næste konstituerende bestyrelsesmøde. </w:t>
      </w:r>
    </w:p>
    <w:p w14:paraId="46C3F49D" w14:textId="77777777" w:rsidR="00A26B6D" w:rsidRPr="0051351E" w:rsidRDefault="00A26B6D" w:rsidP="00084F26">
      <w:pPr>
        <w:ind w:firstLine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f.</w:t>
      </w:r>
    </w:p>
    <w:p w14:paraId="668C107C" w14:textId="20D051D4" w:rsidR="00A26B6D" w:rsidRPr="0051351E" w:rsidRDefault="00A26B6D" w:rsidP="00084F26">
      <w:pPr>
        <w:ind w:left="570"/>
        <w:rPr>
          <w:rFonts w:asciiTheme="minorHAnsi" w:hAnsiTheme="minorHAnsi" w:cs="Calibri"/>
          <w:color w:val="FF0000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Gennemgang af nedsatte udvalg</w:t>
      </w:r>
      <w:r w:rsidR="009C1EDE" w:rsidRPr="0051351E">
        <w:rPr>
          <w:rFonts w:asciiTheme="minorHAnsi" w:hAnsiTheme="minorHAnsi" w:cs="Calibri"/>
          <w:sz w:val="22"/>
          <w:szCs w:val="22"/>
        </w:rPr>
        <w:t xml:space="preserve"> samt valg hertil</w:t>
      </w:r>
      <w:r w:rsidR="004008FB" w:rsidRPr="0051351E">
        <w:rPr>
          <w:rFonts w:asciiTheme="minorHAnsi" w:hAnsiTheme="minorHAnsi" w:cs="Calibri"/>
          <w:sz w:val="22"/>
          <w:szCs w:val="22"/>
        </w:rPr>
        <w:t>.</w:t>
      </w:r>
    </w:p>
    <w:p w14:paraId="4FCAB764" w14:textId="236E33AD" w:rsidR="00BF5256" w:rsidRPr="0051351E" w:rsidRDefault="00502841" w:rsidP="00084F26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g.</w:t>
      </w:r>
    </w:p>
    <w:p w14:paraId="55C13C9A" w14:textId="75B95ACA" w:rsidR="00502841" w:rsidRPr="0051351E" w:rsidRDefault="0073107E" w:rsidP="00084F26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P</w:t>
      </w:r>
      <w:r w:rsidR="00B65869" w:rsidRPr="0051351E">
        <w:rPr>
          <w:rFonts w:asciiTheme="minorHAnsi" w:hAnsiTheme="minorHAnsi" w:cs="Calibri"/>
          <w:sz w:val="22"/>
          <w:szCs w:val="22"/>
        </w:rPr>
        <w:t xml:space="preserve">rocedurer og politikker. Det besluttes, om </w:t>
      </w:r>
      <w:r w:rsidR="0028139D" w:rsidRPr="0051351E">
        <w:rPr>
          <w:rFonts w:asciiTheme="minorHAnsi" w:hAnsiTheme="minorHAnsi" w:cs="Calibri"/>
          <w:sz w:val="22"/>
          <w:szCs w:val="22"/>
        </w:rPr>
        <w:t>nogle af de eksisterende procedurer og/ eller politikker</w:t>
      </w:r>
      <w:r w:rsidRPr="0051351E">
        <w:rPr>
          <w:rFonts w:asciiTheme="minorHAnsi" w:hAnsiTheme="minorHAnsi" w:cs="Calibri"/>
          <w:sz w:val="22"/>
          <w:szCs w:val="22"/>
        </w:rPr>
        <w:t xml:space="preserve"> skal revideres</w:t>
      </w:r>
      <w:r w:rsidR="00B65869" w:rsidRPr="0051351E">
        <w:rPr>
          <w:rFonts w:asciiTheme="minorHAnsi" w:hAnsiTheme="minorHAnsi" w:cs="Calibri"/>
          <w:sz w:val="22"/>
          <w:szCs w:val="22"/>
        </w:rPr>
        <w:t xml:space="preserve"> i løbet af </w:t>
      </w:r>
      <w:r w:rsidR="009B34DD" w:rsidRPr="0051351E">
        <w:rPr>
          <w:rFonts w:asciiTheme="minorHAnsi" w:hAnsiTheme="minorHAnsi" w:cs="Calibri"/>
          <w:sz w:val="22"/>
          <w:szCs w:val="22"/>
        </w:rPr>
        <w:t xml:space="preserve">det kommende </w:t>
      </w:r>
      <w:r w:rsidR="00B65869" w:rsidRPr="0051351E">
        <w:rPr>
          <w:rFonts w:asciiTheme="minorHAnsi" w:hAnsiTheme="minorHAnsi" w:cs="Calibri"/>
          <w:sz w:val="22"/>
          <w:szCs w:val="22"/>
        </w:rPr>
        <w:t>bestyrelsesår</w:t>
      </w:r>
      <w:r w:rsidRPr="0051351E">
        <w:rPr>
          <w:rFonts w:asciiTheme="minorHAnsi" w:hAnsiTheme="minorHAnsi" w:cs="Calibri"/>
          <w:sz w:val="22"/>
          <w:szCs w:val="22"/>
        </w:rPr>
        <w:t>.</w:t>
      </w:r>
    </w:p>
    <w:p w14:paraId="62DCE0A8" w14:textId="7B9BCD5F" w:rsidR="001F1597" w:rsidRPr="0051351E" w:rsidRDefault="001F1597" w:rsidP="00084F26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h.</w:t>
      </w:r>
    </w:p>
    <w:p w14:paraId="2322AB87" w14:textId="1899BB48" w:rsidR="001F1597" w:rsidRPr="0051351E" w:rsidRDefault="001F1597" w:rsidP="00084F26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Nyvalgte bestyrelsesmedlemmer opfordres til at deltage på FRISKOLERNEs bestyrelseskursus.</w:t>
      </w:r>
    </w:p>
    <w:p w14:paraId="5B6442A4" w14:textId="77777777" w:rsidR="008275DF" w:rsidRPr="0051351E" w:rsidRDefault="008275DF" w:rsidP="00B6383C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E155925" w14:textId="77777777" w:rsidR="007E0737" w:rsidRPr="0051351E" w:rsidRDefault="007E0737" w:rsidP="008275DF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CA54493" w14:textId="343778F0" w:rsidR="00E4183B" w:rsidRPr="0051351E" w:rsidRDefault="008275DF" w:rsidP="002440AE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Å</w:t>
      </w:r>
      <w:r w:rsidR="000E194F" w:rsidRPr="0051351E">
        <w:rPr>
          <w:rFonts w:asciiTheme="minorHAnsi" w:hAnsiTheme="minorHAnsi" w:cs="Calibri"/>
          <w:color w:val="000000" w:themeColor="text1"/>
          <w:sz w:val="22"/>
          <w:szCs w:val="22"/>
        </w:rPr>
        <w:t>rshjul</w:t>
      </w:r>
    </w:p>
    <w:p w14:paraId="02AB3364" w14:textId="77777777" w:rsidR="00342FA9" w:rsidRPr="0051351E" w:rsidRDefault="00342FA9" w:rsidP="00342FA9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Følgende faste punkter kan indgå i bestyrelsesmødernes dagsorden i løbet af et år:</w:t>
      </w:r>
    </w:p>
    <w:p w14:paraId="2273B7D6" w14:textId="07EA0B7E" w:rsidR="00C67BA9" w:rsidRPr="0051351E" w:rsidRDefault="00C67BA9" w:rsidP="00342FA9">
      <w:pPr>
        <w:numPr>
          <w:ilvl w:val="0"/>
          <w:numId w:val="2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møde</w:t>
      </w:r>
      <w:r w:rsidR="00F35527" w:rsidRPr="0051351E">
        <w:rPr>
          <w:rFonts w:asciiTheme="minorHAnsi" w:hAnsiTheme="minorHAnsi" w:cs="Calibri"/>
          <w:color w:val="000000"/>
          <w:sz w:val="22"/>
          <w:szCs w:val="22"/>
        </w:rPr>
        <w:t xml:space="preserve"> (april/ maj)</w:t>
      </w:r>
    </w:p>
    <w:p w14:paraId="101223C5" w14:textId="5C9E3E17" w:rsidR="006D616F" w:rsidRPr="0051351E" w:rsidRDefault="006D616F" w:rsidP="006D616F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konstituering</w:t>
      </w:r>
      <w:r w:rsidR="00F35527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1978D439" w14:textId="1E881638" w:rsidR="006D616F" w:rsidRPr="0051351E" w:rsidRDefault="006D616F" w:rsidP="006D616F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lastRenderedPageBreak/>
        <w:t>nedsættelse af udvalg</w:t>
      </w:r>
    </w:p>
    <w:p w14:paraId="067CA5B3" w14:textId="693D955A" w:rsidR="00652DDD" w:rsidRPr="0051351E" w:rsidRDefault="006D616F" w:rsidP="00652DDD">
      <w:pPr>
        <w:pStyle w:val="Listeafsnit"/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økonomi</w:t>
      </w:r>
      <w:r w:rsidR="00623323" w:rsidRPr="0051351E">
        <w:rPr>
          <w:rFonts w:asciiTheme="minorHAnsi" w:hAnsiTheme="minorHAnsi" w:cs="Calibri"/>
          <w:sz w:val="22"/>
          <w:szCs w:val="22"/>
        </w:rPr>
        <w:t xml:space="preserve"> og gennemgang af saldobalance. </w:t>
      </w:r>
    </w:p>
    <w:p w14:paraId="26E96B1F" w14:textId="5566F4BE" w:rsidR="00EC2254" w:rsidRPr="0051351E" w:rsidRDefault="006D616F" w:rsidP="00652DDD">
      <w:pPr>
        <w:numPr>
          <w:ilvl w:val="0"/>
          <w:numId w:val="2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møde</w:t>
      </w:r>
      <w:r w:rsidR="003D6736" w:rsidRPr="0051351E">
        <w:rPr>
          <w:rFonts w:asciiTheme="minorHAnsi" w:hAnsiTheme="minorHAnsi" w:cs="Calibri"/>
          <w:color w:val="000000"/>
          <w:sz w:val="22"/>
          <w:szCs w:val="22"/>
        </w:rPr>
        <w:t xml:space="preserve"> (maj/ juni)</w:t>
      </w:r>
      <w:r w:rsidR="00652DDD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6989BC45" w14:textId="3440A7E6" w:rsidR="00F35527" w:rsidRPr="0051351E" w:rsidRDefault="00F35527" w:rsidP="00F35527">
      <w:p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-</w:t>
      </w:r>
      <w:r w:rsidR="003D6736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652DDD" w:rsidRPr="0051351E">
        <w:rPr>
          <w:rFonts w:asciiTheme="minorHAnsi" w:hAnsiTheme="minorHAnsi" w:cs="Calibri"/>
          <w:color w:val="000000"/>
          <w:sz w:val="22"/>
          <w:szCs w:val="22"/>
        </w:rPr>
        <w:t xml:space="preserve">     </w:t>
      </w:r>
      <w:r w:rsidR="003D6736" w:rsidRPr="0051351E">
        <w:rPr>
          <w:rFonts w:asciiTheme="minorHAnsi" w:hAnsiTheme="minorHAnsi" w:cs="Calibri"/>
          <w:color w:val="000000"/>
          <w:sz w:val="22"/>
          <w:szCs w:val="22"/>
        </w:rPr>
        <w:t>ansættelser</w:t>
      </w:r>
      <w:r w:rsidR="00340AC9" w:rsidRPr="0051351E">
        <w:rPr>
          <w:rFonts w:asciiTheme="minorHAnsi" w:hAnsiTheme="minorHAnsi" w:cs="Calibri"/>
          <w:color w:val="000000"/>
          <w:sz w:val="22"/>
          <w:szCs w:val="22"/>
        </w:rPr>
        <w:t xml:space="preserve"> for det kommende skoleår.</w:t>
      </w:r>
    </w:p>
    <w:p w14:paraId="5365E7F0" w14:textId="52A237B9" w:rsidR="00EC2254" w:rsidRPr="0051351E" w:rsidRDefault="00EC2254" w:rsidP="00F35527">
      <w:p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- </w:t>
      </w:r>
      <w:r w:rsidR="00652DDD" w:rsidRPr="0051351E">
        <w:rPr>
          <w:rFonts w:asciiTheme="minorHAnsi" w:hAnsiTheme="minorHAnsi" w:cs="Calibri"/>
          <w:color w:val="000000"/>
          <w:sz w:val="22"/>
          <w:szCs w:val="22"/>
        </w:rPr>
        <w:t xml:space="preserve">    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>kalender for det kommende skoleår.</w:t>
      </w:r>
    </w:p>
    <w:p w14:paraId="7CDF29EA" w14:textId="20945C40" w:rsidR="00342FA9" w:rsidRPr="0051351E" w:rsidRDefault="006D616F" w:rsidP="00342FA9">
      <w:pPr>
        <w:numPr>
          <w:ilvl w:val="0"/>
          <w:numId w:val="2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møde</w:t>
      </w:r>
      <w:r w:rsidR="00D10ACF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B2AD7" w:rsidRPr="0051351E">
        <w:rPr>
          <w:rFonts w:asciiTheme="minorHAnsi" w:hAnsiTheme="minorHAnsi" w:cs="Calibri"/>
          <w:color w:val="000000"/>
          <w:sz w:val="22"/>
          <w:szCs w:val="22"/>
        </w:rPr>
        <w:t>(august/ september)</w:t>
      </w:r>
    </w:p>
    <w:p w14:paraId="047A2EA8" w14:textId="022DA86B" w:rsidR="000B2AD7" w:rsidRPr="0051351E" w:rsidRDefault="007B30B8" w:rsidP="000B2AD7">
      <w:pPr>
        <w:pStyle w:val="Listeafsnit"/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UMV </w:t>
      </w:r>
      <w:r w:rsidRPr="0051351E">
        <w:rPr>
          <w:rFonts w:asciiTheme="minorHAnsi" w:hAnsiTheme="minorHAnsi" w:cs="Calibri"/>
          <w:sz w:val="22"/>
          <w:szCs w:val="22"/>
        </w:rPr>
        <w:t>(undervisningsmiljøvurdering)</w:t>
      </w:r>
    </w:p>
    <w:p w14:paraId="76D93ED1" w14:textId="7C11E272" w:rsidR="00B23B5A" w:rsidRPr="0051351E" w:rsidRDefault="00B23B5A" w:rsidP="000B2AD7">
      <w:pPr>
        <w:pStyle w:val="Listeafsnit"/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Lønpolitik</w:t>
      </w:r>
    </w:p>
    <w:p w14:paraId="36834977" w14:textId="03BE38D0" w:rsidR="00623323" w:rsidRPr="0051351E" w:rsidRDefault="00623323" w:rsidP="00623323">
      <w:pPr>
        <w:pStyle w:val="Listeafsnit"/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 xml:space="preserve">økonomi og gennemgang af saldobalance. </w:t>
      </w:r>
    </w:p>
    <w:p w14:paraId="7C1D0ACF" w14:textId="28B524EF" w:rsidR="00D04F74" w:rsidRPr="0051351E" w:rsidRDefault="00D04F74" w:rsidP="00623323">
      <w:pPr>
        <w:pStyle w:val="Listeafsnit"/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Samarbejdsspor</w:t>
      </w:r>
      <w:r w:rsidR="00DC7929" w:rsidRPr="0051351E">
        <w:rPr>
          <w:rFonts w:asciiTheme="minorHAnsi" w:hAnsiTheme="minorHAnsi" w:cs="Calibri"/>
          <w:sz w:val="22"/>
          <w:szCs w:val="22"/>
        </w:rPr>
        <w:t>et</w:t>
      </w:r>
      <w:r w:rsidRPr="0051351E">
        <w:rPr>
          <w:rFonts w:asciiTheme="minorHAnsi" w:hAnsiTheme="minorHAnsi" w:cs="Calibri"/>
          <w:sz w:val="22"/>
          <w:szCs w:val="22"/>
        </w:rPr>
        <w:t xml:space="preserve"> </w:t>
      </w:r>
      <w:r w:rsidR="00DC7929" w:rsidRPr="0051351E">
        <w:rPr>
          <w:rStyle w:val="Fodnotehenvisning"/>
          <w:rFonts w:asciiTheme="minorHAnsi" w:hAnsiTheme="minorHAnsi" w:cs="Calibri"/>
          <w:sz w:val="22"/>
          <w:szCs w:val="22"/>
        </w:rPr>
        <w:footnoteReference w:id="1"/>
      </w:r>
    </w:p>
    <w:p w14:paraId="29A7000B" w14:textId="10570DFC" w:rsidR="00B23B5A" w:rsidRPr="0051351E" w:rsidRDefault="00B23B5A" w:rsidP="00342FA9">
      <w:pPr>
        <w:numPr>
          <w:ilvl w:val="0"/>
          <w:numId w:val="2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møde (oktober)</w:t>
      </w:r>
    </w:p>
    <w:p w14:paraId="4535F0E8" w14:textId="40661C21" w:rsidR="00B23B5A" w:rsidRPr="0051351E" w:rsidRDefault="00896143" w:rsidP="00B23B5A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persondatamappen</w:t>
      </w:r>
      <w:r w:rsidR="00237F7F" w:rsidRPr="0051351E">
        <w:rPr>
          <w:rFonts w:asciiTheme="minorHAnsi" w:hAnsiTheme="minorHAnsi" w:cs="Calibri"/>
          <w:color w:val="000000"/>
          <w:sz w:val="22"/>
          <w:szCs w:val="22"/>
        </w:rPr>
        <w:t xml:space="preserve"> godkendes</w:t>
      </w:r>
    </w:p>
    <w:p w14:paraId="03F331E4" w14:textId="26FBA2EA" w:rsidR="00237F7F" w:rsidRPr="0051351E" w:rsidRDefault="00237F7F" w:rsidP="00B23B5A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LUS</w:t>
      </w:r>
      <w:r w:rsidR="003057E4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057E4" w:rsidRPr="0051351E">
        <w:rPr>
          <w:rFonts w:asciiTheme="minorHAnsi" w:hAnsiTheme="minorHAnsi" w:cs="Calibri"/>
          <w:sz w:val="22"/>
          <w:szCs w:val="22"/>
        </w:rPr>
        <w:t xml:space="preserve">(lederudviklingssamale) </w:t>
      </w:r>
    </w:p>
    <w:p w14:paraId="40FA44FB" w14:textId="559BCC1E" w:rsidR="00534F78" w:rsidRPr="0051351E" w:rsidRDefault="00534F78" w:rsidP="00B23B5A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budgetforberedelse</w:t>
      </w:r>
    </w:p>
    <w:p w14:paraId="1857E4C2" w14:textId="55293A1B" w:rsidR="00342FA9" w:rsidRPr="0051351E" w:rsidRDefault="005B7D93" w:rsidP="00342FA9">
      <w:pPr>
        <w:numPr>
          <w:ilvl w:val="0"/>
          <w:numId w:val="2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møde (november</w:t>
      </w:r>
      <w:r w:rsidR="0086654B" w:rsidRPr="0051351E">
        <w:rPr>
          <w:rFonts w:asciiTheme="minorHAnsi" w:hAnsiTheme="minorHAnsi" w:cs="Calibri"/>
          <w:color w:val="000000"/>
          <w:sz w:val="22"/>
          <w:szCs w:val="22"/>
        </w:rPr>
        <w:t>/ december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>)</w:t>
      </w:r>
    </w:p>
    <w:p w14:paraId="4574C08C" w14:textId="0D40251B" w:rsidR="005B7D93" w:rsidRPr="0051351E" w:rsidRDefault="00637090" w:rsidP="005B7D93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</w:t>
      </w:r>
      <w:r w:rsidR="0086654B" w:rsidRPr="0051351E">
        <w:rPr>
          <w:rFonts w:asciiTheme="minorHAnsi" w:hAnsiTheme="minorHAnsi" w:cs="Calibri"/>
          <w:color w:val="000000"/>
          <w:sz w:val="22"/>
          <w:szCs w:val="22"/>
        </w:rPr>
        <w:t>udget</w:t>
      </w:r>
      <w:r w:rsidR="00AB556A" w:rsidRPr="0051351E">
        <w:rPr>
          <w:rFonts w:asciiTheme="minorHAnsi" w:hAnsiTheme="minorHAnsi" w:cs="Calibri"/>
          <w:color w:val="000000"/>
          <w:sz w:val="22"/>
          <w:szCs w:val="22"/>
        </w:rPr>
        <w:t xml:space="preserve"> (herunder stillingtagen til evt. personalereduktion)</w:t>
      </w:r>
    </w:p>
    <w:p w14:paraId="447C70BC" w14:textId="2BC78071" w:rsidR="005B7D93" w:rsidRPr="0051351E" w:rsidRDefault="00637090" w:rsidP="005B7D93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lønforhandling</w:t>
      </w:r>
    </w:p>
    <w:p w14:paraId="3E08BEC9" w14:textId="77777777" w:rsidR="00A91413" w:rsidRPr="0051351E" w:rsidRDefault="00623323" w:rsidP="00623323">
      <w:pPr>
        <w:pStyle w:val="Listeafsnit"/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 xml:space="preserve">økonomi og gennemgang af saldobalance. </w:t>
      </w:r>
    </w:p>
    <w:p w14:paraId="26D6BA41" w14:textId="6EB5B989" w:rsidR="00D7617B" w:rsidRPr="0051351E" w:rsidRDefault="00D7617B" w:rsidP="00340AC9">
      <w:pPr>
        <w:numPr>
          <w:ilvl w:val="0"/>
          <w:numId w:val="2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møde</w:t>
      </w:r>
      <w:r w:rsidR="009E102A" w:rsidRPr="0051351E">
        <w:rPr>
          <w:rFonts w:asciiTheme="minorHAnsi" w:hAnsiTheme="minorHAnsi" w:cs="Calibri"/>
          <w:sz w:val="22"/>
          <w:szCs w:val="22"/>
        </w:rPr>
        <w:t xml:space="preserve"> (januar/ februar)</w:t>
      </w:r>
    </w:p>
    <w:p w14:paraId="0D5CF1D4" w14:textId="70DCD35F" w:rsidR="009E102A" w:rsidRPr="0051351E" w:rsidRDefault="00AB556A" w:rsidP="00967A2D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p</w:t>
      </w:r>
      <w:r w:rsidR="009E102A" w:rsidRPr="0051351E">
        <w:rPr>
          <w:rFonts w:asciiTheme="minorHAnsi" w:hAnsiTheme="minorHAnsi" w:cs="Calibri"/>
          <w:color w:val="000000"/>
          <w:sz w:val="22"/>
          <w:szCs w:val="22"/>
        </w:rPr>
        <w:t>lanlægning af generalforsamling</w:t>
      </w:r>
    </w:p>
    <w:p w14:paraId="611E27EE" w14:textId="454170E5" w:rsidR="00C525C8" w:rsidRPr="0051351E" w:rsidRDefault="00C525C8" w:rsidP="009E102A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forsikringer</w:t>
      </w:r>
    </w:p>
    <w:p w14:paraId="325BFA1B" w14:textId="0F248ED5" w:rsidR="00A95387" w:rsidRPr="0051351E" w:rsidRDefault="00A95387" w:rsidP="00A95387">
      <w:pPr>
        <w:pStyle w:val="Listeafsnit"/>
        <w:numPr>
          <w:ilvl w:val="0"/>
          <w:numId w:val="12"/>
        </w:numPr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APV (arbejdspladsvurdering)</w:t>
      </w:r>
    </w:p>
    <w:p w14:paraId="5805F9BD" w14:textId="60413467" w:rsidR="00240D41" w:rsidRPr="0051351E" w:rsidRDefault="00240D41" w:rsidP="00340AC9">
      <w:pPr>
        <w:numPr>
          <w:ilvl w:val="0"/>
          <w:numId w:val="2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møde</w:t>
      </w:r>
      <w:r w:rsidR="00AB556A" w:rsidRPr="0051351E">
        <w:rPr>
          <w:rFonts w:asciiTheme="minorHAnsi" w:hAnsiTheme="minorHAnsi" w:cs="Calibri"/>
          <w:sz w:val="22"/>
          <w:szCs w:val="22"/>
        </w:rPr>
        <w:t xml:space="preserve"> </w:t>
      </w:r>
      <w:r w:rsidR="00C525C8" w:rsidRPr="0051351E">
        <w:rPr>
          <w:rFonts w:asciiTheme="minorHAnsi" w:hAnsiTheme="minorHAnsi" w:cs="Calibri"/>
          <w:sz w:val="22"/>
          <w:szCs w:val="22"/>
        </w:rPr>
        <w:t>(marts/ april)</w:t>
      </w:r>
    </w:p>
    <w:p w14:paraId="0E7D137E" w14:textId="6B564916" w:rsidR="00967A2D" w:rsidRPr="0051351E" w:rsidRDefault="00967A2D" w:rsidP="00C525C8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gennemgang af regnskab</w:t>
      </w:r>
    </w:p>
    <w:p w14:paraId="2DBA0142" w14:textId="62A5D22E" w:rsidR="00C525C8" w:rsidRPr="0051351E" w:rsidRDefault="00C525C8" w:rsidP="00C525C8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godkendelse af </w:t>
      </w:r>
      <w:r w:rsidRPr="0051351E">
        <w:rPr>
          <w:rFonts w:asciiTheme="minorHAnsi" w:hAnsiTheme="minorHAnsi" w:cs="Calibri"/>
          <w:sz w:val="22"/>
          <w:szCs w:val="22"/>
        </w:rPr>
        <w:t>timeforbrug for det kommende skoleår</w:t>
      </w:r>
    </w:p>
    <w:p w14:paraId="31751093" w14:textId="77777777" w:rsidR="009C5CE5" w:rsidRPr="0051351E" w:rsidRDefault="009C5CE5" w:rsidP="009B34DD">
      <w:pPr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4EED4240" w14:textId="77777777" w:rsidR="000E194F" w:rsidRPr="004F514E" w:rsidRDefault="000E194F" w:rsidP="000E194F">
      <w:pPr>
        <w:pStyle w:val="Listeafsnit"/>
        <w:numPr>
          <w:ilvl w:val="0"/>
          <w:numId w:val="14"/>
        </w:numPr>
        <w:rPr>
          <w:rStyle w:val="Kraftighenvisning"/>
          <w:rFonts w:asciiTheme="minorHAnsi" w:hAnsiTheme="minorHAnsi" w:cs="Calibri"/>
          <w:color w:val="000000" w:themeColor="text1"/>
        </w:rPr>
      </w:pPr>
      <w:r w:rsidRPr="004F514E">
        <w:rPr>
          <w:rStyle w:val="Kraftighenvisning"/>
          <w:rFonts w:asciiTheme="minorHAnsi" w:hAnsiTheme="minorHAnsi" w:cs="Calibri"/>
          <w:color w:val="000000" w:themeColor="text1"/>
        </w:rPr>
        <w:t>Økonomi</w:t>
      </w:r>
    </w:p>
    <w:p w14:paraId="7EFF2450" w14:textId="77777777" w:rsidR="0062595D" w:rsidRPr="0051351E" w:rsidRDefault="0062595D" w:rsidP="002F249E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F1369A9" w14:textId="088F5D68" w:rsidR="000E194F" w:rsidRPr="0051351E" w:rsidRDefault="002F249E" w:rsidP="002F249E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B</w:t>
      </w:r>
      <w:r w:rsidR="000E194F" w:rsidRPr="0051351E">
        <w:rPr>
          <w:rFonts w:asciiTheme="minorHAnsi" w:hAnsiTheme="minorHAnsi" w:cs="Calibri"/>
          <w:color w:val="000000" w:themeColor="text1"/>
          <w:sz w:val="22"/>
          <w:szCs w:val="22"/>
        </w:rPr>
        <w:t>udget</w:t>
      </w:r>
    </w:p>
    <w:p w14:paraId="03D2B367" w14:textId="12E00478" w:rsidR="00B67430" w:rsidRPr="0051351E" w:rsidRDefault="00B67430" w:rsidP="00B67430">
      <w:pPr>
        <w:pStyle w:val="Listeafsnit"/>
        <w:numPr>
          <w:ilvl w:val="0"/>
          <w:numId w:val="17"/>
        </w:numPr>
        <w:rPr>
          <w:rFonts w:asciiTheme="minorHAnsi" w:hAnsiTheme="minorHAnsi" w:cs="Calibri"/>
          <w:sz w:val="22"/>
          <w:szCs w:val="22"/>
        </w:rPr>
      </w:pPr>
    </w:p>
    <w:p w14:paraId="17516F15" w14:textId="35366BCF" w:rsidR="00C66F8D" w:rsidRPr="0051351E" w:rsidRDefault="00CA2297" w:rsidP="00C66F8D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Kommenteret budget</w:t>
      </w:r>
      <w:r w:rsidR="00C66F8D" w:rsidRPr="0051351E">
        <w:rPr>
          <w:rFonts w:asciiTheme="minorHAnsi" w:hAnsiTheme="minorHAnsi" w:cs="Calibri"/>
          <w:sz w:val="22"/>
          <w:szCs w:val="22"/>
        </w:rPr>
        <w:t xml:space="preserve"> for det kommende finansår</w:t>
      </w:r>
      <w:r w:rsidRPr="0051351E">
        <w:rPr>
          <w:rFonts w:asciiTheme="minorHAnsi" w:hAnsiTheme="minorHAnsi" w:cs="Calibri"/>
          <w:sz w:val="22"/>
          <w:szCs w:val="22"/>
        </w:rPr>
        <w:t xml:space="preserve"> udarbejdes normalt inden </w:t>
      </w:r>
      <w:r w:rsidR="0064060F" w:rsidRPr="0051351E">
        <w:rPr>
          <w:rFonts w:asciiTheme="minorHAnsi" w:hAnsiTheme="minorHAnsi" w:cs="Calibri"/>
          <w:sz w:val="22"/>
          <w:szCs w:val="22"/>
        </w:rPr>
        <w:t>1. december</w:t>
      </w:r>
      <w:r w:rsidRPr="0051351E">
        <w:rPr>
          <w:rFonts w:asciiTheme="minorHAnsi" w:hAnsiTheme="minorHAnsi" w:cs="Calibri"/>
          <w:sz w:val="22"/>
          <w:szCs w:val="22"/>
        </w:rPr>
        <w:t xml:space="preserve"> af </w:t>
      </w:r>
      <w:r w:rsidR="00DE552B" w:rsidRPr="0051351E">
        <w:rPr>
          <w:rFonts w:asciiTheme="minorHAnsi" w:hAnsiTheme="minorHAnsi" w:cs="Calibri"/>
          <w:sz w:val="22"/>
          <w:szCs w:val="22"/>
        </w:rPr>
        <w:t>bestyrelsen</w:t>
      </w:r>
      <w:r w:rsidRPr="0051351E">
        <w:rPr>
          <w:rFonts w:asciiTheme="minorHAnsi" w:hAnsiTheme="minorHAnsi" w:cs="Calibri"/>
          <w:sz w:val="22"/>
          <w:szCs w:val="22"/>
        </w:rPr>
        <w:t>, regnskabsføre</w:t>
      </w:r>
      <w:r w:rsidR="00DE552B" w:rsidRPr="0051351E">
        <w:rPr>
          <w:rFonts w:asciiTheme="minorHAnsi" w:hAnsiTheme="minorHAnsi" w:cs="Calibri"/>
          <w:sz w:val="22"/>
          <w:szCs w:val="22"/>
        </w:rPr>
        <w:t xml:space="preserve">r </w:t>
      </w:r>
      <w:r w:rsidRPr="0051351E">
        <w:rPr>
          <w:rFonts w:asciiTheme="minorHAnsi" w:hAnsiTheme="minorHAnsi" w:cs="Calibri"/>
          <w:sz w:val="22"/>
          <w:szCs w:val="22"/>
        </w:rPr>
        <w:t xml:space="preserve">og skoleleder. </w:t>
      </w:r>
      <w:r w:rsidR="00C66F8D" w:rsidRPr="0051351E">
        <w:rPr>
          <w:rFonts w:asciiTheme="minorHAnsi" w:hAnsiTheme="minorHAnsi" w:cs="Calibri"/>
          <w:sz w:val="22"/>
          <w:szCs w:val="22"/>
        </w:rPr>
        <w:t xml:space="preserve">(Vær dog OBS på at finansloven først vedtages i løbet af december måned). For skoler med udsving i elevtal eller </w:t>
      </w:r>
      <w:proofErr w:type="gramStart"/>
      <w:r w:rsidR="00C66F8D" w:rsidRPr="0051351E">
        <w:rPr>
          <w:rFonts w:asciiTheme="minorHAnsi" w:hAnsiTheme="minorHAnsi" w:cs="Calibri"/>
          <w:sz w:val="22"/>
          <w:szCs w:val="22"/>
        </w:rPr>
        <w:t>en sårbar budget</w:t>
      </w:r>
      <w:proofErr w:type="gramEnd"/>
      <w:r w:rsidR="00C66F8D" w:rsidRPr="0051351E">
        <w:rPr>
          <w:rFonts w:asciiTheme="minorHAnsi" w:hAnsiTheme="minorHAnsi" w:cs="Calibri"/>
          <w:sz w:val="22"/>
          <w:szCs w:val="22"/>
        </w:rPr>
        <w:t xml:space="preserve"> udarbejdes der et 2 årigt budget.</w:t>
      </w:r>
    </w:p>
    <w:p w14:paraId="171B3FC3" w14:textId="77777777" w:rsidR="002F249E" w:rsidRPr="0051351E" w:rsidRDefault="002F249E" w:rsidP="002F249E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26C9857D" w14:textId="16880DCF" w:rsidR="000E194F" w:rsidRPr="0051351E" w:rsidRDefault="002F249E" w:rsidP="002F249E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R</w:t>
      </w:r>
      <w:r w:rsidR="000E194F" w:rsidRPr="0051351E">
        <w:rPr>
          <w:rFonts w:asciiTheme="minorHAnsi" w:hAnsiTheme="minorHAnsi" w:cs="Calibri"/>
          <w:color w:val="000000" w:themeColor="text1"/>
          <w:sz w:val="22"/>
          <w:szCs w:val="22"/>
        </w:rPr>
        <w:t>egnskab og revision</w:t>
      </w:r>
    </w:p>
    <w:p w14:paraId="4E701840" w14:textId="77777777" w:rsidR="00FD4D7A" w:rsidRPr="0051351E" w:rsidRDefault="00FD4D7A" w:rsidP="00FD4D7A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a.</w:t>
      </w:r>
    </w:p>
    <w:p w14:paraId="37A4DBBE" w14:textId="77777777" w:rsidR="00623323" w:rsidRPr="0051351E" w:rsidRDefault="00623323" w:rsidP="00FD4D7A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I forbindelse med årsrevision og det reviderede regnskab, kan der aftales et årligt møde med skolens revisor hvor skolens økonomi overordnet analyseres.</w:t>
      </w:r>
    </w:p>
    <w:p w14:paraId="3E4E7C0F" w14:textId="77777777" w:rsidR="00623323" w:rsidRPr="0051351E" w:rsidRDefault="00623323" w:rsidP="00FD4D7A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</w:p>
    <w:p w14:paraId="06A12A11" w14:textId="319F10A6" w:rsidR="00FD4D7A" w:rsidRPr="0051351E" w:rsidRDefault="00FD4D7A" w:rsidP="00FD4D7A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b.</w:t>
      </w:r>
    </w:p>
    <w:p w14:paraId="6FD77BCE" w14:textId="77777777" w:rsidR="00FD4D7A" w:rsidRPr="0051351E" w:rsidRDefault="00FD4D7A" w:rsidP="00FD4D7A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Det reviderede regnskab udsendes til medlemmerne sammen med indkaldelsen til generalforsamlingen. </w:t>
      </w:r>
    </w:p>
    <w:p w14:paraId="59673DEE" w14:textId="77777777" w:rsidR="00AB26EB" w:rsidRPr="004F514E" w:rsidRDefault="00AB26EB" w:rsidP="007C5A37">
      <w:p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</w:p>
    <w:p w14:paraId="16863712" w14:textId="77777777" w:rsidR="000E194F" w:rsidRPr="004F514E" w:rsidRDefault="000E194F" w:rsidP="000E194F">
      <w:pPr>
        <w:pStyle w:val="Listeafsnit"/>
        <w:numPr>
          <w:ilvl w:val="0"/>
          <w:numId w:val="14"/>
        </w:numPr>
        <w:rPr>
          <w:rStyle w:val="Kraftighenvisning"/>
          <w:rFonts w:asciiTheme="minorHAnsi" w:hAnsiTheme="minorHAnsi" w:cs="Calibri"/>
          <w:color w:val="000000" w:themeColor="text1"/>
        </w:rPr>
      </w:pPr>
      <w:r w:rsidRPr="004F514E">
        <w:rPr>
          <w:rStyle w:val="Kraftighenvisning"/>
          <w:rFonts w:asciiTheme="minorHAnsi" w:hAnsiTheme="minorHAnsi" w:cs="Calibri"/>
          <w:color w:val="000000" w:themeColor="text1"/>
        </w:rPr>
        <w:t>Procedure ved ansættelser</w:t>
      </w:r>
    </w:p>
    <w:p w14:paraId="2B588486" w14:textId="77777777" w:rsidR="00DC18A5" w:rsidRPr="0051351E" w:rsidRDefault="00DC18A5" w:rsidP="00E343CB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5FB6B5B" w14:textId="32CE31C8" w:rsidR="000E194F" w:rsidRPr="0051351E" w:rsidRDefault="00E343CB" w:rsidP="00E343CB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1351E">
        <w:rPr>
          <w:rFonts w:asciiTheme="minorHAnsi" w:hAnsiTheme="minorHAnsi" w:cs="Calibri"/>
          <w:color w:val="000000" w:themeColor="text1"/>
          <w:sz w:val="22"/>
          <w:szCs w:val="22"/>
        </w:rPr>
        <w:t>F</w:t>
      </w:r>
      <w:r w:rsidR="000E194F" w:rsidRPr="0051351E">
        <w:rPr>
          <w:rFonts w:asciiTheme="minorHAnsi" w:hAnsiTheme="minorHAnsi" w:cs="Calibri"/>
          <w:color w:val="000000" w:themeColor="text1"/>
          <w:sz w:val="22"/>
          <w:szCs w:val="22"/>
        </w:rPr>
        <w:t>astansættelser</w:t>
      </w:r>
    </w:p>
    <w:p w14:paraId="72A02C6F" w14:textId="77777777" w:rsidR="00E343CB" w:rsidRPr="0051351E" w:rsidRDefault="00E343CB" w:rsidP="00E343CB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a.</w:t>
      </w:r>
    </w:p>
    <w:p w14:paraId="05D59431" w14:textId="25656C0C" w:rsidR="00E343CB" w:rsidRPr="0051351E" w:rsidRDefault="00E343CB" w:rsidP="00E343CB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Ved ansættelser </w:t>
      </w:r>
      <w:r w:rsidR="003115F8" w:rsidRPr="0051351E">
        <w:rPr>
          <w:rFonts w:asciiTheme="minorHAnsi" w:hAnsiTheme="minorHAnsi" w:cs="Calibri"/>
          <w:sz w:val="22"/>
          <w:szCs w:val="22"/>
        </w:rPr>
        <w:t xml:space="preserve">af fast personale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nedsættes et ansættelsesudvalg bestående af </w:t>
      </w:r>
      <w:r w:rsidRPr="0051351E">
        <w:rPr>
          <w:rFonts w:asciiTheme="minorHAnsi" w:hAnsiTheme="minorHAnsi" w:cs="Calibri"/>
          <w:sz w:val="22"/>
          <w:szCs w:val="22"/>
        </w:rPr>
        <w:t>repræsentanter</w:t>
      </w:r>
      <w:r w:rsidR="008249F6" w:rsidRPr="0051351E">
        <w:rPr>
          <w:rFonts w:asciiTheme="minorHAnsi" w:hAnsiTheme="minorHAnsi" w:cs="Calibri"/>
          <w:sz w:val="22"/>
          <w:szCs w:val="22"/>
        </w:rPr>
        <w:t xml:space="preserve"> fra bestyrelse og medarbejdere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  <w:r w:rsidR="005D2B61" w:rsidRPr="0051351E">
        <w:rPr>
          <w:rFonts w:asciiTheme="minorHAnsi" w:hAnsiTheme="minorHAnsi" w:cs="Calibri"/>
          <w:color w:val="000000"/>
          <w:sz w:val="22"/>
          <w:szCs w:val="22"/>
        </w:rPr>
        <w:t xml:space="preserve">Stillingsopslag udarbejdes </w:t>
      </w:r>
      <w:r w:rsidR="00715CF3" w:rsidRPr="0051351E">
        <w:rPr>
          <w:rFonts w:asciiTheme="minorHAnsi" w:hAnsiTheme="minorHAnsi" w:cs="Calibri"/>
          <w:color w:val="000000"/>
          <w:sz w:val="22"/>
          <w:szCs w:val="22"/>
        </w:rPr>
        <w:t xml:space="preserve">med </w:t>
      </w:r>
      <w:r w:rsidR="00715CF3" w:rsidRPr="0051351E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inddrages af relevante parter. </w:t>
      </w:r>
      <w:r w:rsidR="00863C33" w:rsidRPr="0051351E">
        <w:rPr>
          <w:rFonts w:asciiTheme="minorHAnsi" w:hAnsiTheme="minorHAnsi" w:cs="Calibri"/>
          <w:color w:val="000000"/>
          <w:sz w:val="22"/>
          <w:szCs w:val="22"/>
        </w:rPr>
        <w:t>A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nnonce bringes i </w:t>
      </w:r>
      <w:r w:rsidR="00863C33" w:rsidRPr="0051351E">
        <w:rPr>
          <w:rFonts w:asciiTheme="minorHAnsi" w:hAnsiTheme="minorHAnsi" w:cs="Calibri"/>
          <w:color w:val="000000"/>
          <w:sz w:val="22"/>
          <w:szCs w:val="22"/>
        </w:rPr>
        <w:t>Magasinet Friskolen</w:t>
      </w:r>
      <w:r w:rsidR="008B2EB9" w:rsidRPr="0051351E">
        <w:rPr>
          <w:rFonts w:asciiTheme="minorHAnsi" w:hAnsiTheme="minorHAnsi" w:cs="Calibri"/>
          <w:color w:val="000000"/>
          <w:sz w:val="22"/>
          <w:szCs w:val="22"/>
        </w:rPr>
        <w:t xml:space="preserve"> og andre relevante jobportaler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. </w:t>
      </w:r>
    </w:p>
    <w:p w14:paraId="6DA2C4A2" w14:textId="77777777" w:rsidR="00E343CB" w:rsidRPr="0051351E" w:rsidRDefault="00E343CB" w:rsidP="008249F6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b.</w:t>
      </w:r>
    </w:p>
    <w:p w14:paraId="185E7AD5" w14:textId="09AB415D" w:rsidR="00E343CB" w:rsidRPr="0051351E" w:rsidRDefault="00E343CB" w:rsidP="008249F6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Ansættelsesudvalget gennemfører ansættelsessamtaler</w:t>
      </w:r>
      <w:r w:rsidR="00DC18A5" w:rsidRPr="0051351E">
        <w:rPr>
          <w:rFonts w:asciiTheme="minorHAnsi" w:hAnsiTheme="minorHAnsi" w:cs="Calibri"/>
          <w:color w:val="000000"/>
          <w:sz w:val="22"/>
          <w:szCs w:val="22"/>
        </w:rPr>
        <w:t>.</w:t>
      </w:r>
      <w:r w:rsidR="00B51A3A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90E8F" w:rsidRPr="0051351E">
        <w:rPr>
          <w:rFonts w:asciiTheme="minorHAnsi" w:hAnsiTheme="minorHAnsi" w:cs="Calibri"/>
          <w:color w:val="000000"/>
          <w:sz w:val="22"/>
          <w:szCs w:val="22"/>
        </w:rPr>
        <w:t>Kandidaten godkendes i henhold til vedtægterne.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2ACDA26B" w14:textId="25FCF557" w:rsidR="00E343CB" w:rsidRPr="0051351E" w:rsidRDefault="007504DD" w:rsidP="008249F6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c</w:t>
      </w:r>
      <w:r w:rsidR="00E343CB" w:rsidRPr="0051351E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04103408" w14:textId="6A4F098E" w:rsidR="00E343CB" w:rsidRPr="0051351E" w:rsidRDefault="00E343CB" w:rsidP="006A1E65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Ved lederansættelser</w:t>
      </w:r>
      <w:r w:rsidR="009C0F6D" w:rsidRPr="0051351E">
        <w:rPr>
          <w:rFonts w:asciiTheme="minorHAnsi" w:hAnsiTheme="minorHAnsi" w:cs="Calibri"/>
          <w:color w:val="000000"/>
          <w:sz w:val="22"/>
          <w:szCs w:val="22"/>
        </w:rPr>
        <w:t xml:space="preserve"> udpeges </w:t>
      </w:r>
      <w:r w:rsidR="009C0F6D" w:rsidRPr="0051351E">
        <w:rPr>
          <w:rFonts w:asciiTheme="minorHAnsi" w:hAnsiTheme="minorHAnsi" w:cs="Calibri"/>
          <w:sz w:val="22"/>
          <w:szCs w:val="22"/>
        </w:rPr>
        <w:t>et ansættelsesudvalg med repræsentanter fra alle personalegrupper</w:t>
      </w:r>
      <w:r w:rsidR="005250F0" w:rsidRPr="0051351E">
        <w:rPr>
          <w:rFonts w:asciiTheme="minorHAnsi" w:hAnsiTheme="minorHAnsi" w:cs="Calibri"/>
          <w:sz w:val="22"/>
          <w:szCs w:val="22"/>
        </w:rPr>
        <w:t>.</w:t>
      </w:r>
      <w:r w:rsidRPr="0051351E">
        <w:rPr>
          <w:rFonts w:asciiTheme="minorHAnsi" w:hAnsiTheme="minorHAnsi" w:cs="Calibri"/>
          <w:sz w:val="22"/>
          <w:szCs w:val="22"/>
        </w:rPr>
        <w:t xml:space="preserve"> </w:t>
      </w:r>
      <w:r w:rsidR="00290E8F" w:rsidRPr="0051351E">
        <w:rPr>
          <w:rFonts w:asciiTheme="minorHAnsi" w:hAnsiTheme="minorHAnsi" w:cs="Calibri"/>
          <w:color w:val="000000"/>
          <w:sz w:val="22"/>
          <w:szCs w:val="22"/>
        </w:rPr>
        <w:t xml:space="preserve">Kandidaten godkendes i henhold til vedtægterne. </w:t>
      </w:r>
    </w:p>
    <w:p w14:paraId="70835F94" w14:textId="77777777" w:rsidR="00856BEC" w:rsidRPr="0051351E" w:rsidRDefault="00856BEC" w:rsidP="00D10E7B">
      <w:pPr>
        <w:ind w:firstLine="570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54BF9B03" w14:textId="5BAF27E3" w:rsidR="00856048" w:rsidRPr="004F514E" w:rsidRDefault="000E194F" w:rsidP="00856048">
      <w:pPr>
        <w:pStyle w:val="Listeafsnit"/>
        <w:numPr>
          <w:ilvl w:val="0"/>
          <w:numId w:val="14"/>
        </w:numPr>
        <w:rPr>
          <w:rStyle w:val="Kraftighenvisning"/>
          <w:rFonts w:asciiTheme="minorHAnsi" w:hAnsiTheme="minorHAnsi" w:cs="Calibri"/>
          <w:color w:val="000000" w:themeColor="text1"/>
        </w:rPr>
      </w:pPr>
      <w:r w:rsidRPr="004F514E">
        <w:rPr>
          <w:rStyle w:val="Kraftighenvisning"/>
          <w:rFonts w:asciiTheme="minorHAnsi" w:hAnsiTheme="minorHAnsi" w:cs="Calibri"/>
          <w:color w:val="000000" w:themeColor="text1"/>
        </w:rPr>
        <w:t>Inhabilitet</w:t>
      </w:r>
      <w:r w:rsidR="009D5F37" w:rsidRPr="004F514E">
        <w:rPr>
          <w:rStyle w:val="Kraftighenvisning"/>
          <w:rFonts w:asciiTheme="minorHAnsi" w:hAnsiTheme="minorHAnsi" w:cs="Calibri"/>
          <w:color w:val="000000" w:themeColor="text1"/>
        </w:rPr>
        <w:t xml:space="preserve"> </w:t>
      </w:r>
      <w:r w:rsidRPr="004F514E">
        <w:rPr>
          <w:rStyle w:val="Kraftighenvisning"/>
          <w:rFonts w:asciiTheme="minorHAnsi" w:hAnsiTheme="minorHAnsi" w:cs="Calibri"/>
          <w:color w:val="000000" w:themeColor="text1"/>
        </w:rPr>
        <w:t>og tavshedspligt</w:t>
      </w:r>
    </w:p>
    <w:p w14:paraId="56DA73BD" w14:textId="77777777" w:rsidR="00465894" w:rsidRPr="0051351E" w:rsidRDefault="00465894" w:rsidP="00856048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</w:p>
    <w:p w14:paraId="5F64921F" w14:textId="5913DFD2" w:rsidR="00465894" w:rsidRPr="0051351E" w:rsidRDefault="0067637A" w:rsidP="0067637A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Inh</w:t>
      </w:r>
      <w:r w:rsidR="00465894" w:rsidRPr="0051351E">
        <w:rPr>
          <w:rFonts w:asciiTheme="minorHAnsi" w:hAnsiTheme="minorHAnsi" w:cs="Calibri"/>
          <w:sz w:val="22"/>
          <w:szCs w:val="22"/>
        </w:rPr>
        <w:t xml:space="preserve">abilitet vurderes som konkret partiskhed i forhold til </w:t>
      </w:r>
      <w:r w:rsidRPr="0051351E">
        <w:rPr>
          <w:rFonts w:asciiTheme="minorHAnsi" w:hAnsiTheme="minorHAnsi" w:cs="Calibri"/>
          <w:sz w:val="22"/>
          <w:szCs w:val="22"/>
        </w:rPr>
        <w:t xml:space="preserve">at deltage i </w:t>
      </w:r>
      <w:r w:rsidR="00465894" w:rsidRPr="0051351E">
        <w:rPr>
          <w:rFonts w:asciiTheme="minorHAnsi" w:hAnsiTheme="minorHAnsi" w:cs="Calibri"/>
          <w:sz w:val="22"/>
          <w:szCs w:val="22"/>
        </w:rPr>
        <w:t>en sags behandling</w:t>
      </w:r>
      <w:r w:rsidRPr="0051351E">
        <w:rPr>
          <w:rFonts w:asciiTheme="minorHAnsi" w:hAnsiTheme="minorHAnsi" w:cs="Calibri"/>
          <w:sz w:val="22"/>
          <w:szCs w:val="22"/>
        </w:rPr>
        <w:t xml:space="preserve"> i bestyrelsen</w:t>
      </w:r>
      <w:r w:rsidR="00465894" w:rsidRPr="0051351E">
        <w:rPr>
          <w:rFonts w:asciiTheme="minorHAnsi" w:hAnsiTheme="minorHAnsi" w:cs="Calibri"/>
          <w:sz w:val="22"/>
          <w:szCs w:val="22"/>
        </w:rPr>
        <w:t xml:space="preserve">. </w:t>
      </w:r>
    </w:p>
    <w:p w14:paraId="17AA8A8A" w14:textId="77777777" w:rsidR="0067637A" w:rsidRPr="0051351E" w:rsidRDefault="0067637A" w:rsidP="00856048">
      <w:pPr>
        <w:ind w:firstLine="570"/>
        <w:rPr>
          <w:rFonts w:asciiTheme="minorHAnsi" w:hAnsiTheme="minorHAnsi" w:cs="Calibri"/>
          <w:sz w:val="22"/>
          <w:szCs w:val="22"/>
        </w:rPr>
      </w:pPr>
    </w:p>
    <w:p w14:paraId="178DF2C5" w14:textId="2543CE8E" w:rsidR="00465894" w:rsidRPr="0051351E" w:rsidRDefault="00465894" w:rsidP="00465894">
      <w:pPr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>Hvis et bestyrelsesmedlem er inhabil i en sags behandling, skal medlemmet selv gøre opmærksom på sin inhabilitet og trække sig fra hele sagens behandling</w:t>
      </w:r>
      <w:r w:rsidR="00771E7D" w:rsidRPr="0051351E">
        <w:rPr>
          <w:rFonts w:asciiTheme="minorHAnsi" w:hAnsiTheme="minorHAnsi" w:cs="Calibri"/>
          <w:sz w:val="22"/>
          <w:szCs w:val="22"/>
        </w:rPr>
        <w:t>.</w:t>
      </w:r>
    </w:p>
    <w:p w14:paraId="442F61B8" w14:textId="77777777" w:rsidR="00465894" w:rsidRPr="0051351E" w:rsidRDefault="00465894" w:rsidP="00856048">
      <w:pPr>
        <w:ind w:firstLine="570"/>
        <w:rPr>
          <w:rFonts w:asciiTheme="minorHAnsi" w:hAnsiTheme="minorHAnsi" w:cs="Calibri"/>
          <w:sz w:val="22"/>
          <w:szCs w:val="22"/>
        </w:rPr>
      </w:pPr>
    </w:p>
    <w:p w14:paraId="5C70E6B7" w14:textId="73AB8EB0" w:rsidR="00856048" w:rsidRPr="0051351E" w:rsidRDefault="00856048" w:rsidP="00856048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Inhabilitet foreligger altid i følgende tilfælde:</w:t>
      </w:r>
    </w:p>
    <w:p w14:paraId="724FE57A" w14:textId="6A700C6F" w:rsidR="00856048" w:rsidRPr="0051351E" w:rsidRDefault="00856048" w:rsidP="00856048">
      <w:pPr>
        <w:numPr>
          <w:ilvl w:val="0"/>
          <w:numId w:val="5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51351E">
        <w:rPr>
          <w:rFonts w:asciiTheme="minorHAnsi" w:hAnsiTheme="minorHAnsi" w:cs="Calibri"/>
          <w:color w:val="000000"/>
          <w:sz w:val="22"/>
          <w:szCs w:val="22"/>
        </w:rPr>
        <w:t>Såfremt</w:t>
      </w:r>
      <w:proofErr w:type="gramEnd"/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 man har personlig eller økonomisk interesse i sagens udfald eller </w:t>
      </w:r>
      <w:r w:rsidR="00037E81" w:rsidRPr="0051351E">
        <w:rPr>
          <w:rFonts w:asciiTheme="minorHAnsi" w:hAnsiTheme="minorHAnsi" w:cs="Calibri"/>
          <w:sz w:val="22"/>
          <w:szCs w:val="22"/>
        </w:rPr>
        <w:t xml:space="preserve">man </w:t>
      </w:r>
      <w:r w:rsidR="004F3584" w:rsidRPr="0051351E">
        <w:rPr>
          <w:rFonts w:asciiTheme="minorHAnsi" w:hAnsiTheme="minorHAnsi" w:cs="Calibri"/>
          <w:sz w:val="22"/>
          <w:szCs w:val="22"/>
        </w:rPr>
        <w:t>er</w:t>
      </w:r>
      <w:r w:rsidR="00AF72A4" w:rsidRPr="0051351E">
        <w:rPr>
          <w:rFonts w:asciiTheme="minorHAnsi" w:hAnsiTheme="minorHAnsi" w:cs="Calibri"/>
          <w:sz w:val="22"/>
          <w:szCs w:val="22"/>
        </w:rPr>
        <w:t xml:space="preserve"> eller tidligere i samme sag har været repræsentant for</w:t>
      </w:r>
      <w:r w:rsidRPr="0051351E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>nogen, der har en sådan interesse.</w:t>
      </w:r>
    </w:p>
    <w:p w14:paraId="7E2361D8" w14:textId="7C1BF625" w:rsidR="00856048" w:rsidRPr="0051351E" w:rsidRDefault="00856048" w:rsidP="00856048">
      <w:pPr>
        <w:numPr>
          <w:ilvl w:val="0"/>
          <w:numId w:val="5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51351E">
        <w:rPr>
          <w:rFonts w:asciiTheme="minorHAnsi" w:hAnsiTheme="minorHAnsi" w:cs="Calibri"/>
          <w:color w:val="000000"/>
          <w:sz w:val="22"/>
          <w:szCs w:val="22"/>
        </w:rPr>
        <w:t>Såfremt</w:t>
      </w:r>
      <w:proofErr w:type="gramEnd"/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445081" w:rsidRPr="0051351E">
        <w:rPr>
          <w:rFonts w:asciiTheme="minorHAnsi" w:hAnsiTheme="minorHAnsi" w:cs="Calibri"/>
          <w:sz w:val="22"/>
          <w:szCs w:val="22"/>
        </w:rPr>
        <w:t xml:space="preserve">man har </w:t>
      </w:r>
      <w:r w:rsidRPr="0051351E">
        <w:rPr>
          <w:rFonts w:asciiTheme="minorHAnsi" w:hAnsiTheme="minorHAnsi" w:cs="Calibri"/>
          <w:sz w:val="22"/>
          <w:szCs w:val="22"/>
        </w:rPr>
        <w:t xml:space="preserve">nærtstående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>familiemedlemmer</w:t>
      </w:r>
      <w:r w:rsidR="00445081" w:rsidRPr="0051351E">
        <w:rPr>
          <w:rFonts w:asciiTheme="minorHAnsi" w:hAnsiTheme="minorHAnsi" w:cs="Calibri"/>
          <w:color w:val="000000"/>
          <w:sz w:val="22"/>
          <w:szCs w:val="22"/>
        </w:rPr>
        <w:t xml:space="preserve">, </w:t>
      </w:r>
      <w:r w:rsidR="00445081" w:rsidRPr="0051351E">
        <w:rPr>
          <w:rFonts w:asciiTheme="minorHAnsi" w:hAnsiTheme="minorHAnsi" w:cs="Calibri"/>
          <w:sz w:val="22"/>
          <w:szCs w:val="22"/>
        </w:rPr>
        <w:t>der</w:t>
      </w:r>
      <w:r w:rsidR="00445081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>har personlig eller økonomisk interesse i sagens udfald</w:t>
      </w:r>
      <w:r w:rsidR="00B853A0" w:rsidRPr="0051351E">
        <w:rPr>
          <w:rFonts w:asciiTheme="minorHAnsi" w:hAnsiTheme="minorHAnsi" w:cs="Calibri"/>
          <w:color w:val="000000"/>
          <w:sz w:val="22"/>
          <w:szCs w:val="22"/>
        </w:rPr>
        <w:t xml:space="preserve"> eller </w:t>
      </w:r>
    </w:p>
    <w:p w14:paraId="2E6D844B" w14:textId="77777777" w:rsidR="00856048" w:rsidRPr="0051351E" w:rsidRDefault="00856048" w:rsidP="00856048">
      <w:pPr>
        <w:numPr>
          <w:ilvl w:val="0"/>
          <w:numId w:val="5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51351E">
        <w:rPr>
          <w:rFonts w:asciiTheme="minorHAnsi" w:hAnsiTheme="minorHAnsi" w:cs="Calibri"/>
          <w:color w:val="000000"/>
          <w:sz w:val="22"/>
          <w:szCs w:val="22"/>
        </w:rPr>
        <w:t>Såfremt</w:t>
      </w:r>
      <w:proofErr w:type="gramEnd"/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 man deltager i firmaledelse, foreningsledelse eller på vegne af anden juridisk person, der har særlig interesse i sagens udfald.</w:t>
      </w:r>
    </w:p>
    <w:p w14:paraId="515794E7" w14:textId="63FDB980" w:rsidR="00856048" w:rsidRPr="0051351E" w:rsidRDefault="00856048" w:rsidP="00856048">
      <w:pPr>
        <w:numPr>
          <w:ilvl w:val="0"/>
          <w:numId w:val="5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51351E">
        <w:rPr>
          <w:rFonts w:asciiTheme="minorHAnsi" w:hAnsiTheme="minorHAnsi" w:cs="Calibri"/>
          <w:color w:val="000000"/>
          <w:sz w:val="22"/>
          <w:szCs w:val="22"/>
        </w:rPr>
        <w:t>Såfremt</w:t>
      </w:r>
      <w:proofErr w:type="gramEnd"/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 der i øvrigt foreligger omstændigheder, som er egnede til at vække tvivl om ens upartiskhed.</w:t>
      </w:r>
    </w:p>
    <w:p w14:paraId="5880E01F" w14:textId="007BD535" w:rsidR="000B4002" w:rsidRPr="0051351E" w:rsidRDefault="000B4002" w:rsidP="000B4002">
      <w:pPr>
        <w:pStyle w:val="Brdtekst"/>
        <w:rPr>
          <w:rFonts w:asciiTheme="minorHAnsi" w:hAnsiTheme="minorHAnsi" w:cs="Calibri"/>
          <w:sz w:val="22"/>
          <w:szCs w:val="22"/>
        </w:rPr>
      </w:pPr>
    </w:p>
    <w:p w14:paraId="3C83674F" w14:textId="05590DCE" w:rsidR="000B4002" w:rsidRPr="0051351E" w:rsidRDefault="000B4002" w:rsidP="003328CC">
      <w:pPr>
        <w:pStyle w:val="Brdtekst"/>
        <w:ind w:left="570"/>
        <w:rPr>
          <w:rFonts w:asciiTheme="minorHAnsi" w:hAnsiTheme="minorHAnsi" w:cs="Calibri"/>
          <w:color w:val="auto"/>
          <w:sz w:val="22"/>
          <w:szCs w:val="22"/>
        </w:rPr>
      </w:pPr>
      <w:r w:rsidRPr="0051351E">
        <w:rPr>
          <w:rFonts w:asciiTheme="minorHAnsi" w:hAnsiTheme="minorHAnsi" w:cs="Calibri"/>
          <w:color w:val="auto"/>
          <w:sz w:val="22"/>
          <w:szCs w:val="22"/>
        </w:rPr>
        <w:t>Et bestyrelsesmedlem har lovfastsat tavshedspligt ved indtræden i bestyrelsesarbejdet</w:t>
      </w:r>
      <w:r w:rsidR="00B67F2C" w:rsidRPr="0051351E">
        <w:rPr>
          <w:rFonts w:asciiTheme="minorHAnsi" w:hAnsiTheme="minorHAnsi" w:cs="Calibri"/>
          <w:color w:val="auto"/>
          <w:sz w:val="22"/>
          <w:szCs w:val="22"/>
        </w:rPr>
        <w:t xml:space="preserve">, og tavshedspligten består også efter udtræden. </w:t>
      </w:r>
    </w:p>
    <w:p w14:paraId="44734551" w14:textId="15371815" w:rsidR="00B17066" w:rsidRPr="0051351E" w:rsidRDefault="00B17066" w:rsidP="003328CC">
      <w:pPr>
        <w:pStyle w:val="Brdtekst"/>
        <w:ind w:left="570"/>
        <w:rPr>
          <w:rFonts w:asciiTheme="minorHAnsi" w:hAnsiTheme="minorHAnsi" w:cs="Calibri"/>
          <w:color w:val="auto"/>
          <w:sz w:val="22"/>
          <w:szCs w:val="22"/>
        </w:rPr>
      </w:pPr>
    </w:p>
    <w:p w14:paraId="7DA3A76E" w14:textId="725A56B3" w:rsidR="00B17066" w:rsidRPr="0051351E" w:rsidRDefault="00B17066" w:rsidP="00B17066">
      <w:pPr>
        <w:pStyle w:val="Brdtekst"/>
        <w:ind w:left="570"/>
        <w:rPr>
          <w:rFonts w:asciiTheme="minorHAnsi" w:hAnsiTheme="minorHAnsi" w:cs="Calibri"/>
          <w:color w:val="auto"/>
          <w:sz w:val="22"/>
          <w:szCs w:val="22"/>
        </w:rPr>
      </w:pPr>
      <w:r w:rsidRPr="0051351E">
        <w:rPr>
          <w:rFonts w:asciiTheme="minorHAnsi" w:hAnsiTheme="minorHAnsi" w:cs="Calibri"/>
          <w:color w:val="auto"/>
          <w:sz w:val="22"/>
          <w:szCs w:val="22"/>
        </w:rPr>
        <w:t>Et bestyrelsesmedlem skal ikke underskrive en tavshedserklæring, da pligten følger af lovreglerne.</w:t>
      </w:r>
    </w:p>
    <w:p w14:paraId="516A5167" w14:textId="70A4A683" w:rsidR="00B67F2C" w:rsidRPr="0051351E" w:rsidRDefault="00B67F2C" w:rsidP="003328CC">
      <w:pPr>
        <w:pStyle w:val="Brdtekst"/>
        <w:ind w:left="570"/>
        <w:rPr>
          <w:rFonts w:asciiTheme="minorHAnsi" w:hAnsiTheme="minorHAnsi" w:cs="Calibri"/>
          <w:color w:val="auto"/>
          <w:sz w:val="22"/>
          <w:szCs w:val="22"/>
        </w:rPr>
      </w:pPr>
    </w:p>
    <w:p w14:paraId="7794DDF5" w14:textId="1ED747BE" w:rsidR="006038E2" w:rsidRPr="0051351E" w:rsidRDefault="006038E2" w:rsidP="003328CC">
      <w:pPr>
        <w:pStyle w:val="Brdtekst"/>
        <w:ind w:left="570"/>
        <w:rPr>
          <w:rFonts w:asciiTheme="minorHAnsi" w:hAnsiTheme="minorHAnsi" w:cs="Calibri"/>
          <w:color w:val="auto"/>
          <w:sz w:val="22"/>
          <w:szCs w:val="22"/>
        </w:rPr>
      </w:pPr>
      <w:r w:rsidRPr="0051351E">
        <w:rPr>
          <w:rFonts w:asciiTheme="minorHAnsi" w:hAnsiTheme="minorHAnsi" w:cs="Calibri"/>
          <w:color w:val="auto"/>
          <w:sz w:val="22"/>
          <w:szCs w:val="22"/>
        </w:rPr>
        <w:t xml:space="preserve">Tavshedspligten </w:t>
      </w:r>
      <w:r w:rsidR="00F03EC8" w:rsidRPr="0051351E">
        <w:rPr>
          <w:rFonts w:asciiTheme="minorHAnsi" w:hAnsiTheme="minorHAnsi" w:cs="Calibri"/>
          <w:color w:val="auto"/>
          <w:sz w:val="22"/>
          <w:szCs w:val="22"/>
        </w:rPr>
        <w:t xml:space="preserve">vedrører </w:t>
      </w:r>
      <w:r w:rsidR="003057E4" w:rsidRPr="0051351E">
        <w:rPr>
          <w:rFonts w:asciiTheme="minorHAnsi" w:hAnsiTheme="minorHAnsi" w:cs="Calibri"/>
          <w:color w:val="auto"/>
          <w:sz w:val="22"/>
          <w:szCs w:val="22"/>
        </w:rPr>
        <w:t>blandt andet</w:t>
      </w:r>
      <w:r w:rsidR="00F37648" w:rsidRPr="0051351E">
        <w:rPr>
          <w:rFonts w:asciiTheme="minorHAnsi" w:hAnsiTheme="minorHAnsi" w:cs="Calibri"/>
          <w:color w:val="auto"/>
          <w:sz w:val="22"/>
          <w:szCs w:val="22"/>
        </w:rPr>
        <w:t xml:space="preserve"> følgende oplysninger: </w:t>
      </w:r>
    </w:p>
    <w:p w14:paraId="3D0C6DD9" w14:textId="64C3D915" w:rsidR="00F37648" w:rsidRPr="0051351E" w:rsidRDefault="00490BFA" w:rsidP="00F37648">
      <w:pPr>
        <w:pStyle w:val="Brdtekst"/>
        <w:numPr>
          <w:ilvl w:val="0"/>
          <w:numId w:val="12"/>
        </w:numPr>
        <w:rPr>
          <w:rFonts w:asciiTheme="minorHAnsi" w:hAnsiTheme="minorHAnsi" w:cs="Calibri"/>
          <w:color w:val="auto"/>
          <w:sz w:val="22"/>
          <w:szCs w:val="22"/>
        </w:rPr>
      </w:pPr>
      <w:r w:rsidRPr="0051351E">
        <w:rPr>
          <w:rFonts w:asciiTheme="minorHAnsi" w:hAnsiTheme="minorHAnsi" w:cs="Calibri"/>
          <w:color w:val="auto"/>
          <w:sz w:val="22"/>
          <w:szCs w:val="22"/>
        </w:rPr>
        <w:t>Oplysninger om e</w:t>
      </w:r>
      <w:r w:rsidR="00F37648" w:rsidRPr="0051351E">
        <w:rPr>
          <w:rFonts w:asciiTheme="minorHAnsi" w:hAnsiTheme="minorHAnsi" w:cs="Calibri"/>
          <w:color w:val="auto"/>
          <w:sz w:val="22"/>
          <w:szCs w:val="22"/>
        </w:rPr>
        <w:t>nkeltpersoner private, herunder økonomiske forhold</w:t>
      </w:r>
    </w:p>
    <w:p w14:paraId="5188E573" w14:textId="77777777" w:rsidR="00997B6E" w:rsidRPr="0051351E" w:rsidRDefault="00A0240B" w:rsidP="00F37648">
      <w:pPr>
        <w:pStyle w:val="Brdtekst"/>
        <w:numPr>
          <w:ilvl w:val="0"/>
          <w:numId w:val="12"/>
        </w:numPr>
        <w:rPr>
          <w:rFonts w:asciiTheme="minorHAnsi" w:hAnsiTheme="minorHAnsi" w:cs="Calibri"/>
          <w:color w:val="auto"/>
          <w:sz w:val="22"/>
          <w:szCs w:val="22"/>
        </w:rPr>
      </w:pPr>
      <w:r w:rsidRPr="0051351E">
        <w:rPr>
          <w:rFonts w:asciiTheme="minorHAnsi" w:hAnsiTheme="minorHAnsi" w:cs="Calibri"/>
          <w:color w:val="auto"/>
          <w:sz w:val="22"/>
          <w:szCs w:val="22"/>
        </w:rPr>
        <w:t>Oplysninger</w:t>
      </w:r>
      <w:r w:rsidR="009065A7" w:rsidRPr="0051351E">
        <w:rPr>
          <w:rFonts w:asciiTheme="minorHAnsi" w:hAnsiTheme="minorHAnsi" w:cs="Calibri"/>
          <w:color w:val="auto"/>
          <w:sz w:val="22"/>
          <w:szCs w:val="22"/>
        </w:rPr>
        <w:t xml:space="preserve"> om forretningsforhold</w:t>
      </w:r>
      <w:r w:rsidR="001F0D5B" w:rsidRPr="0051351E">
        <w:rPr>
          <w:rFonts w:asciiTheme="minorHAnsi" w:hAnsiTheme="minorHAnsi" w:cs="Calibri"/>
          <w:color w:val="auto"/>
          <w:sz w:val="22"/>
          <w:szCs w:val="22"/>
        </w:rPr>
        <w:t xml:space="preserve"> eller lign.,</w:t>
      </w:r>
      <w:r w:rsidRPr="0051351E">
        <w:rPr>
          <w:rFonts w:asciiTheme="minorHAnsi" w:hAnsiTheme="minorHAnsi" w:cs="Calibri"/>
          <w:color w:val="auto"/>
          <w:sz w:val="22"/>
          <w:szCs w:val="22"/>
        </w:rPr>
        <w:t xml:space="preserve"> der er af væsentlig</w:t>
      </w:r>
      <w:r w:rsidR="00977D4C" w:rsidRPr="0051351E">
        <w:rPr>
          <w:rFonts w:asciiTheme="minorHAnsi" w:hAnsiTheme="minorHAnsi" w:cs="Calibri"/>
          <w:color w:val="auto"/>
          <w:sz w:val="22"/>
          <w:szCs w:val="22"/>
        </w:rPr>
        <w:t xml:space="preserve"> økonimisk betydning for skolen, herunder at oplysninger ikke videregives.</w:t>
      </w:r>
    </w:p>
    <w:p w14:paraId="02683D69" w14:textId="48DCE705" w:rsidR="00B67F2C" w:rsidRPr="0051351E" w:rsidRDefault="00B67F2C" w:rsidP="003328CC">
      <w:pPr>
        <w:pStyle w:val="Brdtekst"/>
        <w:ind w:left="570"/>
        <w:rPr>
          <w:rFonts w:asciiTheme="minorHAnsi" w:hAnsiTheme="minorHAnsi" w:cs="Calibri"/>
          <w:color w:val="auto"/>
          <w:sz w:val="22"/>
          <w:szCs w:val="22"/>
        </w:rPr>
      </w:pPr>
    </w:p>
    <w:p w14:paraId="3E23F090" w14:textId="0E3ABBFD" w:rsidR="00040D3D" w:rsidRPr="0051351E" w:rsidRDefault="00F03EC8" w:rsidP="00064149">
      <w:pPr>
        <w:pStyle w:val="Brdtekst"/>
        <w:ind w:left="570"/>
        <w:rPr>
          <w:rFonts w:asciiTheme="minorHAnsi" w:hAnsiTheme="minorHAnsi" w:cs="Calibri"/>
          <w:color w:val="auto"/>
          <w:sz w:val="22"/>
          <w:szCs w:val="22"/>
        </w:rPr>
      </w:pPr>
      <w:r w:rsidRPr="0051351E">
        <w:rPr>
          <w:rFonts w:asciiTheme="minorHAnsi" w:hAnsiTheme="minorHAnsi" w:cs="Calibri"/>
          <w:color w:val="auto"/>
          <w:sz w:val="22"/>
          <w:szCs w:val="22"/>
        </w:rPr>
        <w:t>Tavshedsplig</w:t>
      </w:r>
      <w:r w:rsidR="00F63DA8" w:rsidRPr="0051351E">
        <w:rPr>
          <w:rFonts w:asciiTheme="minorHAnsi" w:hAnsiTheme="minorHAnsi" w:cs="Calibri"/>
          <w:color w:val="auto"/>
          <w:sz w:val="22"/>
          <w:szCs w:val="22"/>
        </w:rPr>
        <w:t>ten</w:t>
      </w:r>
      <w:r w:rsidR="008F18F3" w:rsidRPr="0051351E">
        <w:rPr>
          <w:rFonts w:asciiTheme="minorHAnsi" w:hAnsiTheme="minorHAnsi" w:cs="Calibri"/>
          <w:color w:val="auto"/>
          <w:sz w:val="22"/>
          <w:szCs w:val="22"/>
        </w:rPr>
        <w:t>, herunder</w:t>
      </w:r>
      <w:r w:rsidR="00F63DA8" w:rsidRPr="0051351E">
        <w:rPr>
          <w:rFonts w:asciiTheme="minorHAnsi" w:hAnsiTheme="minorHAnsi" w:cs="Calibri"/>
          <w:color w:val="auto"/>
          <w:sz w:val="22"/>
          <w:szCs w:val="22"/>
        </w:rPr>
        <w:t xml:space="preserve"> omfanget af</w:t>
      </w:r>
      <w:r w:rsidR="008F18F3" w:rsidRPr="0051351E">
        <w:rPr>
          <w:rFonts w:asciiTheme="minorHAnsi" w:hAnsiTheme="minorHAnsi" w:cs="Calibri"/>
          <w:color w:val="auto"/>
          <w:sz w:val="22"/>
          <w:szCs w:val="22"/>
        </w:rPr>
        <w:t xml:space="preserve"> de</w:t>
      </w:r>
      <w:r w:rsidR="00F63DA8" w:rsidRPr="0051351E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330705" w:rsidRPr="0051351E">
        <w:rPr>
          <w:rFonts w:asciiTheme="minorHAnsi" w:hAnsiTheme="minorHAnsi" w:cs="Calibri"/>
          <w:color w:val="auto"/>
          <w:sz w:val="22"/>
          <w:szCs w:val="22"/>
        </w:rPr>
        <w:t xml:space="preserve">fortrolige oplysninger følger de til enhver tid gældende regler i forvaltningsloven, jf. friskoleloven. </w:t>
      </w:r>
    </w:p>
    <w:p w14:paraId="2A5DFA61" w14:textId="0F1545D0" w:rsidR="003C5C9B" w:rsidRPr="0051351E" w:rsidRDefault="00A13D35" w:rsidP="00040D3D">
      <w:pPr>
        <w:ind w:left="570"/>
        <w:rPr>
          <w:rStyle w:val="Kraftighenvisning"/>
          <w:rFonts w:asciiTheme="minorHAnsi" w:hAnsiTheme="minorHAnsi" w:cs="Calibri"/>
          <w:b w:val="0"/>
          <w:bCs w:val="0"/>
          <w:smallCaps w:val="0"/>
          <w:color w:val="000000"/>
          <w:spacing w:val="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Suppleanter, der deltager i </w:t>
      </w:r>
      <w:proofErr w:type="gramStart"/>
      <w:r w:rsidRPr="0051351E">
        <w:rPr>
          <w:rFonts w:asciiTheme="minorHAnsi" w:hAnsiTheme="minorHAnsi" w:cs="Calibri"/>
          <w:color w:val="000000"/>
          <w:sz w:val="22"/>
          <w:szCs w:val="22"/>
        </w:rPr>
        <w:t>bestyrelsesmøder</w:t>
      </w:r>
      <w:proofErr w:type="gramEnd"/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 udfylder en </w:t>
      </w:r>
      <w:r w:rsidR="007D7642" w:rsidRPr="0051351E">
        <w:rPr>
          <w:rFonts w:asciiTheme="minorHAnsi" w:hAnsiTheme="minorHAnsi" w:cs="Calibri"/>
          <w:color w:val="000000"/>
          <w:sz w:val="22"/>
          <w:szCs w:val="22"/>
        </w:rPr>
        <w:t>tavshedserklæring</w:t>
      </w:r>
      <w:r w:rsidR="00705375" w:rsidRPr="0051351E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670AED09" w14:textId="77777777" w:rsidR="00856048" w:rsidRPr="0051351E" w:rsidRDefault="00856048" w:rsidP="00856048">
      <w:pPr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</w:p>
    <w:p w14:paraId="35507CA9" w14:textId="4512CBB1" w:rsidR="000E194F" w:rsidRPr="004F514E" w:rsidRDefault="000E194F" w:rsidP="000E194F">
      <w:pPr>
        <w:pStyle w:val="Listeafsnit"/>
        <w:numPr>
          <w:ilvl w:val="0"/>
          <w:numId w:val="14"/>
        </w:numPr>
        <w:rPr>
          <w:rStyle w:val="Kraftighenvisning"/>
          <w:rFonts w:asciiTheme="minorHAnsi" w:hAnsiTheme="minorHAnsi" w:cs="Calibri"/>
          <w:color w:val="000000" w:themeColor="text1"/>
        </w:rPr>
      </w:pPr>
      <w:r w:rsidRPr="004F514E">
        <w:rPr>
          <w:rStyle w:val="Kraftighenvisning"/>
          <w:rFonts w:asciiTheme="minorHAnsi" w:hAnsiTheme="minorHAnsi" w:cs="Calibri"/>
          <w:color w:val="000000" w:themeColor="text1"/>
        </w:rPr>
        <w:t>Udtræden af bestyrelsen i utide</w:t>
      </w:r>
    </w:p>
    <w:p w14:paraId="60B95FD4" w14:textId="77777777" w:rsidR="008D1C3B" w:rsidRPr="0051351E" w:rsidRDefault="008D1C3B" w:rsidP="008D1C3B">
      <w:pPr>
        <w:pStyle w:val="Listeafsnit"/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a.</w:t>
      </w:r>
    </w:p>
    <w:p w14:paraId="429E235A" w14:textId="7A1630F7" w:rsidR="008D1C3B" w:rsidRPr="0051351E" w:rsidRDefault="008D1C3B" w:rsidP="008D1C3B">
      <w:pPr>
        <w:pStyle w:val="Listeafsnit"/>
        <w:ind w:left="570"/>
        <w:rPr>
          <w:rFonts w:asciiTheme="minorHAnsi" w:hAnsiTheme="minorHAnsi" w:cs="Calibri"/>
          <w:color w:val="000000"/>
          <w:sz w:val="22"/>
          <w:szCs w:val="22"/>
        </w:rPr>
      </w:pPr>
      <w:proofErr w:type="gramStart"/>
      <w:r w:rsidRPr="0051351E">
        <w:rPr>
          <w:rFonts w:asciiTheme="minorHAnsi" w:hAnsiTheme="minorHAnsi" w:cs="Calibri"/>
          <w:color w:val="000000"/>
          <w:sz w:val="22"/>
          <w:szCs w:val="22"/>
        </w:rPr>
        <w:t>Såfremt</w:t>
      </w:r>
      <w:proofErr w:type="gramEnd"/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 et bestyrelsesmedlem ønsker at udtræde af bestyrelsen i utide, skal pågældende </w:t>
      </w:r>
      <w:r w:rsidR="004E14A5" w:rsidRPr="0051351E">
        <w:rPr>
          <w:rFonts w:asciiTheme="minorHAnsi" w:hAnsiTheme="minorHAnsi" w:cs="Calibri"/>
          <w:sz w:val="22"/>
          <w:szCs w:val="22"/>
        </w:rPr>
        <w:t xml:space="preserve">meddele det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>til bestyrelsen.</w:t>
      </w:r>
      <w:r w:rsidR="00A7314C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2438E" w:rsidRPr="0051351E">
        <w:rPr>
          <w:rFonts w:asciiTheme="minorHAnsi" w:hAnsiTheme="minorHAnsi" w:cs="Calibri"/>
          <w:sz w:val="22"/>
          <w:szCs w:val="22"/>
        </w:rPr>
        <w:t>Herefter</w:t>
      </w:r>
      <w:r w:rsidR="00F2438E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indtræder 1.-suppleanten i stedet. Denne vil efter tur være på valg, som det medlem, der er blevet erstattet. Suppleanter er i øvrigt på valg hvert år. Suppleanten </w:t>
      </w:r>
      <w:r w:rsidR="008065A7" w:rsidRPr="0051351E">
        <w:rPr>
          <w:rFonts w:asciiTheme="minorHAnsi" w:hAnsiTheme="minorHAnsi" w:cs="Calibri"/>
          <w:sz w:val="22"/>
          <w:szCs w:val="22"/>
        </w:rPr>
        <w:t xml:space="preserve">(for den pågældende kreds)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>vil i sådanne tilfælde indtræde midlertidigt i bestyrelsen; dog kun frem til generalforsamlingen, medmindre der sker genvalg.</w:t>
      </w:r>
      <w:r w:rsidR="00C934F5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1B2E40EF" w14:textId="6B313629" w:rsidR="008D1C3B" w:rsidRPr="0051351E" w:rsidRDefault="00F05FED" w:rsidP="008D1C3B">
      <w:pPr>
        <w:pStyle w:val="Listeafsnit"/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</w:t>
      </w:r>
      <w:r w:rsidR="008D1C3B" w:rsidRPr="0051351E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587DE2DF" w14:textId="1E963995" w:rsidR="008D1C3B" w:rsidRPr="0051351E" w:rsidRDefault="008D1C3B" w:rsidP="008D1C3B">
      <w:pPr>
        <w:pStyle w:val="Listeafsnit"/>
        <w:ind w:left="57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Ansættes et bestyrelsesmedlem eller en suppleant på skolen, </w:t>
      </w:r>
      <w:r w:rsidR="00303AF1" w:rsidRPr="0051351E">
        <w:rPr>
          <w:rFonts w:asciiTheme="minorHAnsi" w:hAnsiTheme="minorHAnsi" w:cs="Calibri"/>
          <w:sz w:val="22"/>
          <w:szCs w:val="22"/>
        </w:rPr>
        <w:t xml:space="preserve">skal </w:t>
      </w:r>
      <w:r w:rsidR="009F0A84" w:rsidRPr="0051351E">
        <w:rPr>
          <w:rFonts w:asciiTheme="minorHAnsi" w:hAnsiTheme="minorHAnsi" w:cs="Calibri"/>
          <w:sz w:val="22"/>
          <w:szCs w:val="22"/>
        </w:rPr>
        <w:t>medlemmet udtræde af bestyrelsen</w:t>
      </w:r>
      <w:r w:rsidRPr="0051351E">
        <w:rPr>
          <w:rFonts w:asciiTheme="minorHAnsi" w:hAnsiTheme="minorHAnsi" w:cs="Calibri"/>
          <w:sz w:val="22"/>
          <w:szCs w:val="22"/>
        </w:rPr>
        <w:t>.</w:t>
      </w:r>
    </w:p>
    <w:p w14:paraId="22360462" w14:textId="77777777" w:rsidR="006D3BD5" w:rsidRPr="0051351E" w:rsidRDefault="006D3BD5" w:rsidP="006D3BD5">
      <w:pPr>
        <w:pStyle w:val="Listeafsnit"/>
        <w:ind w:left="570"/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</w:p>
    <w:p w14:paraId="6BCB37E2" w14:textId="27250DA3" w:rsidR="000E194F" w:rsidRPr="004F514E" w:rsidRDefault="000E194F" w:rsidP="000E194F">
      <w:pPr>
        <w:pStyle w:val="Listeafsnit"/>
        <w:numPr>
          <w:ilvl w:val="0"/>
          <w:numId w:val="14"/>
        </w:numPr>
        <w:rPr>
          <w:rStyle w:val="Kraftighenvisning"/>
          <w:rFonts w:asciiTheme="minorHAnsi" w:hAnsiTheme="minorHAnsi" w:cs="Calibri"/>
          <w:color w:val="000000" w:themeColor="text1"/>
        </w:rPr>
      </w:pPr>
      <w:r w:rsidRPr="004F514E">
        <w:rPr>
          <w:rStyle w:val="Kraftighenvisning"/>
          <w:rFonts w:asciiTheme="minorHAnsi" w:hAnsiTheme="minorHAnsi" w:cs="Calibri"/>
          <w:color w:val="000000" w:themeColor="text1"/>
        </w:rPr>
        <w:t>Formandens og skolelederens stående bemyndigelser</w:t>
      </w:r>
    </w:p>
    <w:p w14:paraId="57875B52" w14:textId="55B2DF1B" w:rsidR="00AF48A0" w:rsidRPr="0051351E" w:rsidRDefault="00AF48A0" w:rsidP="00AF48A0">
      <w:pPr>
        <w:ind w:firstLine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Skoleleder og bestyrelsesformand er tillagt følgende stående bemyndigelser:</w:t>
      </w:r>
    </w:p>
    <w:p w14:paraId="7EC72ECE" w14:textId="77777777" w:rsidR="00AF48A0" w:rsidRPr="0051351E" w:rsidRDefault="00AF48A0" w:rsidP="00AF48A0">
      <w:pPr>
        <w:numPr>
          <w:ilvl w:val="0"/>
          <w:numId w:val="6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Bemyndigelse til fremsendelse af breve m.v. på skolens vegne.</w:t>
      </w:r>
    </w:p>
    <w:p w14:paraId="3A5B82C2" w14:textId="77777777" w:rsidR="00AF48A0" w:rsidRPr="0051351E" w:rsidRDefault="00AF48A0" w:rsidP="00AF48A0">
      <w:pPr>
        <w:numPr>
          <w:ilvl w:val="0"/>
          <w:numId w:val="6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Bemyndigelse til i særlige tilfælde alene at træffe beslutning om elevindskrivning og elevbortvisning.</w:t>
      </w:r>
    </w:p>
    <w:p w14:paraId="63B411EF" w14:textId="4911EAC9" w:rsidR="00AF48A0" w:rsidRPr="0051351E" w:rsidRDefault="00AF48A0" w:rsidP="00AF48A0">
      <w:pPr>
        <w:numPr>
          <w:ilvl w:val="0"/>
          <w:numId w:val="6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Bemyndigelse til at træffe hastebeslutninger, idet sagen i alle tvivlstilfælde efterfølgende skal forelægges bestyrelsen.</w:t>
      </w:r>
    </w:p>
    <w:p w14:paraId="294E6FCF" w14:textId="3126A4F1" w:rsidR="008D1C3B" w:rsidRPr="0051351E" w:rsidRDefault="00AF48A0" w:rsidP="003628C0">
      <w:pPr>
        <w:numPr>
          <w:ilvl w:val="0"/>
          <w:numId w:val="6"/>
        </w:numPr>
        <w:ind w:left="93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Formanden kan underskrive ansættelsesbreve vedr. alle fastansatte. Skolelederen kan underskrive ansættelsesbreve for alle med tidsbegrænset ansættelse. – I begge tilfælde er det forudsat, at vedtægten er fulgt ved ansættelse, og at denne er sket inden for det godkendte budget</w:t>
      </w:r>
      <w:r w:rsidR="003628C0" w:rsidRPr="0051351E">
        <w:rPr>
          <w:rFonts w:asciiTheme="minorHAnsi" w:hAnsiTheme="minorHAnsi" w:cs="Calibri"/>
          <w:color w:val="000000"/>
          <w:sz w:val="22"/>
          <w:szCs w:val="22"/>
        </w:rPr>
        <w:t>.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14:paraId="32928D90" w14:textId="15DBA749" w:rsidR="00623323" w:rsidRPr="0051351E" w:rsidRDefault="00623323" w:rsidP="003628C0">
      <w:pPr>
        <w:numPr>
          <w:ilvl w:val="0"/>
          <w:numId w:val="6"/>
        </w:numPr>
        <w:ind w:left="930"/>
        <w:rPr>
          <w:rFonts w:asciiTheme="minorHAnsi" w:hAnsiTheme="minorHAnsi" w:cs="Calibri"/>
          <w:sz w:val="22"/>
          <w:szCs w:val="22"/>
        </w:rPr>
      </w:pPr>
      <w:r w:rsidRPr="0051351E">
        <w:rPr>
          <w:rFonts w:asciiTheme="minorHAnsi" w:hAnsiTheme="minorHAnsi" w:cs="Calibri"/>
          <w:sz w:val="22"/>
          <w:szCs w:val="22"/>
        </w:rPr>
        <w:t xml:space="preserve">Uddeling af skolens evt. egne fripladsmidler </w:t>
      </w:r>
      <w:r w:rsidR="001A7F03" w:rsidRPr="0051351E">
        <w:rPr>
          <w:rFonts w:asciiTheme="minorHAnsi" w:hAnsiTheme="minorHAnsi" w:cs="Calibri"/>
          <w:sz w:val="22"/>
          <w:szCs w:val="22"/>
        </w:rPr>
        <w:t>i henhold til b</w:t>
      </w:r>
      <w:r w:rsidRPr="0051351E">
        <w:rPr>
          <w:rFonts w:asciiTheme="minorHAnsi" w:hAnsiTheme="minorHAnsi" w:cs="Calibri"/>
          <w:sz w:val="22"/>
          <w:szCs w:val="22"/>
        </w:rPr>
        <w:t>estyrelsens politik herom.</w:t>
      </w:r>
    </w:p>
    <w:p w14:paraId="40C5C319" w14:textId="77777777" w:rsidR="003628C0" w:rsidRPr="0051351E" w:rsidRDefault="003628C0" w:rsidP="003628C0">
      <w:pPr>
        <w:rPr>
          <w:rStyle w:val="Kraftighenvisning"/>
          <w:rFonts w:asciiTheme="minorHAnsi" w:hAnsiTheme="minorHAnsi" w:cs="Calibri"/>
          <w:b w:val="0"/>
          <w:bCs w:val="0"/>
          <w:color w:val="000000" w:themeColor="text1"/>
        </w:rPr>
      </w:pPr>
    </w:p>
    <w:p w14:paraId="6E2BC6CB" w14:textId="77777777" w:rsidR="000E194F" w:rsidRPr="004F514E" w:rsidRDefault="000E194F" w:rsidP="000E194F">
      <w:pPr>
        <w:pStyle w:val="Listeafsnit"/>
        <w:numPr>
          <w:ilvl w:val="0"/>
          <w:numId w:val="14"/>
        </w:numPr>
        <w:rPr>
          <w:rStyle w:val="Kraftighenvisning"/>
          <w:rFonts w:asciiTheme="minorHAnsi" w:hAnsiTheme="minorHAnsi" w:cs="Calibri"/>
          <w:color w:val="000000" w:themeColor="text1"/>
        </w:rPr>
      </w:pPr>
      <w:r w:rsidRPr="004F514E">
        <w:rPr>
          <w:rStyle w:val="Kraftighenvisning"/>
          <w:rFonts w:asciiTheme="minorHAnsi" w:hAnsiTheme="minorHAnsi" w:cs="Calibri"/>
          <w:color w:val="000000" w:themeColor="text1"/>
        </w:rPr>
        <w:t>Procedurer og politikker</w:t>
      </w:r>
    </w:p>
    <w:p w14:paraId="692DB70A" w14:textId="5EAEAC31" w:rsidR="007672C1" w:rsidRPr="0051351E" w:rsidRDefault="00163DCD" w:rsidP="00163DCD">
      <w:pPr>
        <w:ind w:left="570"/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På XX Friskole har vi følgende nedskrevne procedurer og politikker:</w:t>
      </w:r>
    </w:p>
    <w:p w14:paraId="11807C2B" w14:textId="3A092681" w:rsidR="00F35309" w:rsidRPr="0051351E" w:rsidRDefault="003057E4" w:rsidP="00084016">
      <w:pPr>
        <w:pStyle w:val="Listeafsnit"/>
        <w:numPr>
          <w:ilvl w:val="0"/>
          <w:numId w:val="12"/>
        </w:numPr>
        <w:rPr>
          <w:rFonts w:asciiTheme="minorHAnsi" w:hAnsiTheme="minorHAnsi" w:cs="Calibri"/>
        </w:rPr>
      </w:pPr>
      <w:r w:rsidRPr="0051351E">
        <w:rPr>
          <w:rFonts w:asciiTheme="minorHAnsi" w:hAnsiTheme="minorHAnsi" w:cs="Calibri"/>
        </w:rPr>
        <w:t>I</w:t>
      </w:r>
      <w:r w:rsidR="00F35309" w:rsidRPr="0051351E">
        <w:rPr>
          <w:rFonts w:asciiTheme="minorHAnsi" w:hAnsiTheme="minorHAnsi" w:cs="Calibri"/>
        </w:rPr>
        <w:t>ndskrivnings- og udskrivningspolitik</w:t>
      </w:r>
      <w:r w:rsidR="00230FF8" w:rsidRPr="0051351E">
        <w:rPr>
          <w:rFonts w:asciiTheme="minorHAnsi" w:hAnsiTheme="minorHAnsi" w:cs="Calibri"/>
        </w:rPr>
        <w:t xml:space="preserve"> (OBS: børnekonventione</w:t>
      </w:r>
      <w:r w:rsidR="00EB4771" w:rsidRPr="0051351E">
        <w:rPr>
          <w:rFonts w:asciiTheme="minorHAnsi" w:hAnsiTheme="minorHAnsi" w:cs="Calibri"/>
        </w:rPr>
        <w:t>n, Friskolelovens § 4a</w:t>
      </w:r>
      <w:r w:rsidR="00352D6A" w:rsidRPr="0051351E">
        <w:rPr>
          <w:rFonts w:asciiTheme="minorHAnsi" w:hAnsiTheme="minorHAnsi" w:cs="Calibri"/>
        </w:rPr>
        <w:t xml:space="preserve"> vedr. inddragelse af barnet inden beslutning træffes</w:t>
      </w:r>
      <w:r w:rsidR="00EB4771" w:rsidRPr="0051351E">
        <w:rPr>
          <w:rFonts w:asciiTheme="minorHAnsi" w:hAnsiTheme="minorHAnsi" w:cs="Calibri"/>
        </w:rPr>
        <w:t>).</w:t>
      </w:r>
    </w:p>
    <w:p w14:paraId="74D06AC5" w14:textId="65E6F9B8" w:rsidR="00D45DDE" w:rsidRPr="0051351E" w:rsidRDefault="003057E4" w:rsidP="00084016">
      <w:pPr>
        <w:pStyle w:val="Listeafsnit"/>
        <w:numPr>
          <w:ilvl w:val="0"/>
          <w:numId w:val="12"/>
        </w:numPr>
        <w:rPr>
          <w:rFonts w:asciiTheme="minorHAnsi" w:hAnsiTheme="minorHAnsi" w:cs="Calibri"/>
        </w:rPr>
      </w:pPr>
      <w:r w:rsidRPr="0051351E">
        <w:rPr>
          <w:rFonts w:asciiTheme="minorHAnsi" w:hAnsiTheme="minorHAnsi" w:cs="Calibri"/>
        </w:rPr>
        <w:t>P</w:t>
      </w:r>
      <w:r w:rsidR="00B72316" w:rsidRPr="0051351E">
        <w:rPr>
          <w:rFonts w:asciiTheme="minorHAnsi" w:hAnsiTheme="minorHAnsi" w:cs="Calibri"/>
        </w:rPr>
        <w:t>ersonalepolitik</w:t>
      </w:r>
      <w:r w:rsidR="00871F3E" w:rsidRPr="0051351E">
        <w:rPr>
          <w:rFonts w:asciiTheme="minorHAnsi" w:hAnsiTheme="minorHAnsi" w:cs="Calibri"/>
        </w:rPr>
        <w:t>, herunder sygefraværspolitik</w:t>
      </w:r>
      <w:r w:rsidR="003628C0" w:rsidRPr="0051351E">
        <w:rPr>
          <w:rFonts w:asciiTheme="minorHAnsi" w:hAnsiTheme="minorHAnsi" w:cs="Calibri"/>
        </w:rPr>
        <w:t>.</w:t>
      </w:r>
    </w:p>
    <w:p w14:paraId="227CA45D" w14:textId="4C84D4C6" w:rsidR="004060A0" w:rsidRPr="0051351E" w:rsidRDefault="003057E4" w:rsidP="00EF47DA">
      <w:pPr>
        <w:pStyle w:val="Listeafsnit"/>
        <w:numPr>
          <w:ilvl w:val="0"/>
          <w:numId w:val="12"/>
        </w:numPr>
        <w:rPr>
          <w:rFonts w:asciiTheme="minorHAnsi" w:hAnsiTheme="minorHAnsi" w:cs="Calibri"/>
        </w:rPr>
      </w:pPr>
      <w:r w:rsidRPr="0051351E">
        <w:rPr>
          <w:rFonts w:asciiTheme="minorHAnsi" w:hAnsiTheme="minorHAnsi" w:cs="Calibri"/>
        </w:rPr>
        <w:t>T</w:t>
      </w:r>
      <w:r w:rsidR="006D1ED5" w:rsidRPr="0051351E">
        <w:rPr>
          <w:rFonts w:asciiTheme="minorHAnsi" w:hAnsiTheme="minorHAnsi" w:cs="Calibri"/>
        </w:rPr>
        <w:t>rivselspolit</w:t>
      </w:r>
      <w:r w:rsidR="00D45DDE" w:rsidRPr="0051351E">
        <w:rPr>
          <w:rFonts w:asciiTheme="minorHAnsi" w:hAnsiTheme="minorHAnsi" w:cs="Calibri"/>
        </w:rPr>
        <w:t>i</w:t>
      </w:r>
      <w:r w:rsidR="006D1ED5" w:rsidRPr="0051351E">
        <w:rPr>
          <w:rFonts w:asciiTheme="minorHAnsi" w:hAnsiTheme="minorHAnsi" w:cs="Calibri"/>
        </w:rPr>
        <w:t>k</w:t>
      </w:r>
      <w:r w:rsidR="003628C0" w:rsidRPr="0051351E">
        <w:rPr>
          <w:rFonts w:asciiTheme="minorHAnsi" w:hAnsiTheme="minorHAnsi" w:cs="Calibri"/>
        </w:rPr>
        <w:t>.</w:t>
      </w:r>
    </w:p>
    <w:p w14:paraId="416A518A" w14:textId="1B820CB9" w:rsidR="000E1203" w:rsidRPr="0051351E" w:rsidRDefault="003057E4" w:rsidP="00EF47DA">
      <w:pPr>
        <w:pStyle w:val="Listeafsnit"/>
        <w:numPr>
          <w:ilvl w:val="0"/>
          <w:numId w:val="12"/>
        </w:numPr>
        <w:rPr>
          <w:rFonts w:asciiTheme="minorHAnsi" w:hAnsiTheme="minorHAnsi" w:cs="Calibri"/>
        </w:rPr>
      </w:pPr>
      <w:r w:rsidRPr="0051351E">
        <w:rPr>
          <w:rFonts w:asciiTheme="minorHAnsi" w:hAnsiTheme="minorHAnsi" w:cs="Calibri"/>
        </w:rPr>
        <w:t>P</w:t>
      </w:r>
      <w:r w:rsidR="000E1203" w:rsidRPr="0051351E">
        <w:rPr>
          <w:rFonts w:asciiTheme="minorHAnsi" w:hAnsiTheme="minorHAnsi" w:cs="Calibri"/>
        </w:rPr>
        <w:t>ersondata</w:t>
      </w:r>
      <w:r w:rsidR="00EF5877" w:rsidRPr="0051351E">
        <w:rPr>
          <w:rFonts w:asciiTheme="minorHAnsi" w:hAnsiTheme="minorHAnsi" w:cs="Calibri"/>
        </w:rPr>
        <w:t>politik.</w:t>
      </w:r>
    </w:p>
    <w:p w14:paraId="7DE61BB9" w14:textId="27B6947D" w:rsidR="00623323" w:rsidRPr="0051351E" w:rsidRDefault="00623323" w:rsidP="00EF47DA">
      <w:pPr>
        <w:pStyle w:val="Listeafsnit"/>
        <w:numPr>
          <w:ilvl w:val="0"/>
          <w:numId w:val="12"/>
        </w:numPr>
        <w:rPr>
          <w:rFonts w:asciiTheme="minorHAnsi" w:hAnsiTheme="minorHAnsi" w:cs="Calibri"/>
        </w:rPr>
      </w:pPr>
      <w:r w:rsidRPr="0051351E">
        <w:rPr>
          <w:rFonts w:asciiTheme="minorHAnsi" w:hAnsiTheme="minorHAnsi" w:cs="Calibri"/>
        </w:rPr>
        <w:t>Skolens egne fripladsmidler</w:t>
      </w:r>
    </w:p>
    <w:p w14:paraId="489F5F95" w14:textId="2286365F" w:rsidR="00E17917" w:rsidRPr="0051351E" w:rsidRDefault="00623323" w:rsidP="00EF47DA">
      <w:pPr>
        <w:pStyle w:val="Listeafsnit"/>
        <w:numPr>
          <w:ilvl w:val="0"/>
          <w:numId w:val="12"/>
        </w:numPr>
        <w:rPr>
          <w:rFonts w:asciiTheme="minorHAnsi" w:hAnsiTheme="minorHAnsi" w:cs="Calibri"/>
          <w:color w:val="00B050"/>
        </w:rPr>
      </w:pPr>
      <w:r w:rsidRPr="0051351E">
        <w:rPr>
          <w:rFonts w:asciiTheme="minorHAnsi" w:hAnsiTheme="minorHAnsi" w:cs="Calibri"/>
        </w:rPr>
        <w:t>L</w:t>
      </w:r>
      <w:r w:rsidR="00E17917" w:rsidRPr="0051351E">
        <w:rPr>
          <w:rFonts w:asciiTheme="minorHAnsi" w:hAnsiTheme="minorHAnsi" w:cs="Calibri"/>
        </w:rPr>
        <w:t>ønpolitik</w:t>
      </w:r>
      <w:r w:rsidRPr="0051351E">
        <w:rPr>
          <w:rFonts w:asciiTheme="minorHAnsi" w:hAnsiTheme="minorHAnsi" w:cs="Calibri"/>
        </w:rPr>
        <w:t xml:space="preserve"> for skolens ledere, undervisere og evt. TAP-personale</w:t>
      </w:r>
    </w:p>
    <w:p w14:paraId="7C5C7DBD" w14:textId="404D6685" w:rsidR="000E1203" w:rsidRPr="0051351E" w:rsidRDefault="0003042A" w:rsidP="00EF47DA">
      <w:pPr>
        <w:pStyle w:val="Listeafsnit"/>
        <w:numPr>
          <w:ilvl w:val="0"/>
          <w:numId w:val="12"/>
        </w:numPr>
        <w:rPr>
          <w:rFonts w:asciiTheme="minorHAnsi" w:hAnsiTheme="minorHAnsi" w:cs="Calibri"/>
        </w:rPr>
      </w:pPr>
      <w:r w:rsidRPr="0051351E">
        <w:rPr>
          <w:rFonts w:asciiTheme="minorHAnsi" w:hAnsiTheme="minorHAnsi" w:cs="Calibri"/>
        </w:rPr>
        <w:t xml:space="preserve">evt. andre politikker </w:t>
      </w:r>
    </w:p>
    <w:p w14:paraId="5F90185C" w14:textId="77777777" w:rsidR="004060A0" w:rsidRPr="0051351E" w:rsidRDefault="004060A0" w:rsidP="003C5C9B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2C9E8E5E" w14:textId="6BE7233D" w:rsidR="00F86D61" w:rsidRPr="0051351E" w:rsidRDefault="00F86D61" w:rsidP="003C5C9B">
      <w:pPr>
        <w:rPr>
          <w:rFonts w:asciiTheme="minorHAnsi" w:hAnsiTheme="minorHAnsi" w:cs="Calibri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Denne forretningsorden er godkendt af bestyrelsen som tillæg til skolens vedtægter</w:t>
      </w:r>
      <w:r w:rsidR="00136439" w:rsidRPr="0051351E">
        <w:rPr>
          <w:rFonts w:asciiTheme="minorHAnsi" w:hAnsiTheme="minorHAnsi" w:cs="Calibri"/>
          <w:sz w:val="22"/>
          <w:szCs w:val="22"/>
        </w:rPr>
        <w:t>.</w:t>
      </w:r>
      <w:r w:rsidRPr="0051351E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</w:p>
    <w:p w14:paraId="59C8853D" w14:textId="76AF5B26" w:rsidR="00F86D61" w:rsidRPr="0051351E" w:rsidRDefault="00F86D61" w:rsidP="003C5C9B">
      <w:pPr>
        <w:rPr>
          <w:rFonts w:asciiTheme="minorHAnsi" w:hAnsiTheme="minorHAnsi" w:cs="Calibri"/>
          <w:color w:val="00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Enhver ændring eller tilføjelse skal behandles og godkendes på </w:t>
      </w:r>
      <w:r w:rsidR="00025740" w:rsidRPr="0051351E">
        <w:rPr>
          <w:rFonts w:asciiTheme="minorHAnsi" w:hAnsiTheme="minorHAnsi" w:cs="Calibri"/>
          <w:sz w:val="22"/>
          <w:szCs w:val="22"/>
        </w:rPr>
        <w:t>to</w:t>
      </w:r>
      <w:r w:rsidRPr="0051351E">
        <w:rPr>
          <w:rFonts w:asciiTheme="minorHAnsi" w:hAnsiTheme="minorHAnsi" w:cs="Calibri"/>
          <w:sz w:val="22"/>
          <w:szCs w:val="22"/>
        </w:rPr>
        <w:t xml:space="preserve"> efter hinanden</w:t>
      </w:r>
      <w:r w:rsidR="000D6A72" w:rsidRPr="0051351E">
        <w:rPr>
          <w:rFonts w:asciiTheme="minorHAnsi" w:hAnsiTheme="minorHAnsi" w:cs="Calibri"/>
          <w:sz w:val="22"/>
          <w:szCs w:val="22"/>
        </w:rPr>
        <w:t xml:space="preserve"> </w:t>
      </w:r>
      <w:r w:rsidRPr="0051351E">
        <w:rPr>
          <w:rFonts w:asciiTheme="minorHAnsi" w:hAnsiTheme="minorHAnsi" w:cs="Calibri"/>
          <w:sz w:val="22"/>
          <w:szCs w:val="22"/>
        </w:rPr>
        <w:t>følgende ordinære</w:t>
      </w:r>
      <w:r w:rsidRPr="0051351E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bestyrelsesmøder. </w:t>
      </w:r>
      <w:r w:rsidR="002C7446">
        <w:rPr>
          <w:rFonts w:asciiTheme="minorHAnsi" w:hAnsiTheme="minorHAnsi" w:cs="Calibri"/>
          <w:color w:val="000000"/>
          <w:sz w:val="22"/>
          <w:szCs w:val="22"/>
        </w:rPr>
        <w:br/>
      </w:r>
    </w:p>
    <w:p w14:paraId="7CAC4DDF" w14:textId="5946AC70" w:rsidR="00F86D61" w:rsidRPr="0051351E" w:rsidRDefault="00F86D61" w:rsidP="004060A0">
      <w:pPr>
        <w:rPr>
          <w:rFonts w:asciiTheme="minorHAnsi" w:hAnsiTheme="minorHAnsi" w:cs="Calibri"/>
          <w:color w:val="FF0000"/>
          <w:sz w:val="22"/>
          <w:szCs w:val="22"/>
        </w:rPr>
      </w:pPr>
      <w:r w:rsidRPr="0051351E">
        <w:rPr>
          <w:rFonts w:asciiTheme="minorHAnsi" w:hAnsiTheme="minorHAnsi" w:cs="Calibri"/>
          <w:color w:val="000000"/>
          <w:sz w:val="22"/>
          <w:szCs w:val="22"/>
        </w:rPr>
        <w:t>Forretningsordenen kan ikke stride mod gældende lovgivning mv. samt gældende</w:t>
      </w:r>
      <w:r w:rsidR="004060A0" w:rsidRPr="0051351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51351E">
        <w:rPr>
          <w:rFonts w:asciiTheme="minorHAnsi" w:hAnsiTheme="minorHAnsi" w:cs="Calibri"/>
          <w:color w:val="000000"/>
          <w:sz w:val="22"/>
          <w:szCs w:val="22"/>
        </w:rPr>
        <w:t xml:space="preserve">vedtægter, da den juridisk er en udvidelse af vedtægternes bestemmelser. Ved vedtægtsændring skal forretningsordenen om nødvendigt justeres. </w:t>
      </w:r>
    </w:p>
    <w:p w14:paraId="6BA73D5D" w14:textId="77777777" w:rsidR="00CF28C1" w:rsidRPr="0051351E" w:rsidRDefault="00CF28C1" w:rsidP="00F86D61">
      <w:pPr>
        <w:rPr>
          <w:rFonts w:asciiTheme="minorHAnsi" w:hAnsiTheme="minorHAnsi" w:cs="Calibri"/>
          <w:color w:val="00B050"/>
          <w:sz w:val="22"/>
          <w:szCs w:val="22"/>
        </w:rPr>
      </w:pPr>
    </w:p>
    <w:p w14:paraId="72972D35" w14:textId="77777777" w:rsidR="00CF28C1" w:rsidRPr="0051351E" w:rsidRDefault="00CF28C1">
      <w:pPr>
        <w:ind w:left="567" w:hanging="567"/>
        <w:rPr>
          <w:rFonts w:asciiTheme="minorHAnsi" w:hAnsiTheme="minorHAnsi" w:cs="Calibri"/>
          <w:color w:val="00B050"/>
          <w:sz w:val="22"/>
          <w:szCs w:val="22"/>
        </w:rPr>
      </w:pPr>
    </w:p>
    <w:p w14:paraId="329F7C87" w14:textId="7FA634BE" w:rsidR="00CF28C1" w:rsidRPr="0051351E" w:rsidRDefault="00CF28C1">
      <w:pPr>
        <w:ind w:left="567" w:hanging="567"/>
        <w:rPr>
          <w:rFonts w:asciiTheme="minorHAnsi" w:hAnsiTheme="minorHAnsi" w:cs="Calibri"/>
          <w:color w:val="00B050"/>
          <w:sz w:val="22"/>
          <w:szCs w:val="22"/>
        </w:rPr>
      </w:pPr>
    </w:p>
    <w:p w14:paraId="264255CF" w14:textId="59E2B88B" w:rsidR="004627C9" w:rsidRPr="0051351E" w:rsidRDefault="004627C9">
      <w:pPr>
        <w:ind w:left="567" w:hanging="567"/>
        <w:rPr>
          <w:rFonts w:asciiTheme="minorHAnsi" w:hAnsiTheme="minorHAnsi" w:cs="Calibri"/>
          <w:color w:val="00B050"/>
          <w:sz w:val="22"/>
          <w:szCs w:val="22"/>
        </w:rPr>
      </w:pPr>
    </w:p>
    <w:p w14:paraId="1786EFAC" w14:textId="2EA55AAC" w:rsidR="004627C9" w:rsidRPr="0051351E" w:rsidRDefault="004627C9" w:rsidP="007E0737">
      <w:pPr>
        <w:rPr>
          <w:rFonts w:asciiTheme="minorHAnsi" w:hAnsiTheme="minorHAnsi" w:cs="Calibri"/>
          <w:color w:val="00B050"/>
          <w:sz w:val="22"/>
          <w:szCs w:val="22"/>
        </w:rPr>
      </w:pPr>
    </w:p>
    <w:sectPr w:rsidR="004627C9" w:rsidRPr="0051351E" w:rsidSect="007E0737">
      <w:footerReference w:type="even" r:id="rId7"/>
      <w:footerReference w:type="default" r:id="rId8"/>
      <w:pgSz w:w="11906" w:h="16838"/>
      <w:pgMar w:top="1440" w:right="1800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DDD2" w14:textId="77777777" w:rsidR="00DB0EF8" w:rsidRDefault="00DB0EF8" w:rsidP="00DC7929">
      <w:r>
        <w:separator/>
      </w:r>
    </w:p>
  </w:endnote>
  <w:endnote w:type="continuationSeparator" w:id="0">
    <w:p w14:paraId="68283E48" w14:textId="77777777" w:rsidR="00DB0EF8" w:rsidRDefault="00DB0EF8" w:rsidP="00DC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983992941"/>
      <w:docPartObj>
        <w:docPartGallery w:val="Page Numbers (Bottom of Page)"/>
        <w:docPartUnique/>
      </w:docPartObj>
    </w:sdtPr>
    <w:sdtContent>
      <w:p w14:paraId="7D3ADAEB" w14:textId="0F40066E" w:rsidR="009D6567" w:rsidRDefault="009D6567" w:rsidP="00E0258D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1DCA841C" w14:textId="77777777" w:rsidR="009D6567" w:rsidRDefault="009D6567" w:rsidP="009D656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360194266"/>
      <w:docPartObj>
        <w:docPartGallery w:val="Page Numbers (Bottom of Page)"/>
        <w:docPartUnique/>
      </w:docPartObj>
    </w:sdtPr>
    <w:sdtContent>
      <w:p w14:paraId="1CEE0AF3" w14:textId="7C50C2ED" w:rsidR="009D6567" w:rsidRDefault="009D6567" w:rsidP="00E0258D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5835A454" w14:textId="77777777" w:rsidR="009D6567" w:rsidRDefault="009D6567" w:rsidP="009D6567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6067D" w14:textId="77777777" w:rsidR="00DB0EF8" w:rsidRDefault="00DB0EF8" w:rsidP="00DC7929">
      <w:r>
        <w:separator/>
      </w:r>
    </w:p>
  </w:footnote>
  <w:footnote w:type="continuationSeparator" w:id="0">
    <w:p w14:paraId="4AF8CD06" w14:textId="77777777" w:rsidR="00DB0EF8" w:rsidRDefault="00DB0EF8" w:rsidP="00DC7929">
      <w:r>
        <w:continuationSeparator/>
      </w:r>
    </w:p>
  </w:footnote>
  <w:footnote w:id="1">
    <w:p w14:paraId="4856A14B" w14:textId="675D2246" w:rsidR="00DC7929" w:rsidRPr="00EA6159" w:rsidRDefault="00DC7929">
      <w:pPr>
        <w:pStyle w:val="Fodnotetekst"/>
        <w:rPr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EA6159" w:rsidRPr="00EA6159">
        <w:rPr>
          <w:rFonts w:asciiTheme="minorHAnsi" w:hAnsiTheme="minorHAnsi"/>
          <w:sz w:val="18"/>
          <w:szCs w:val="18"/>
        </w:rPr>
        <w:t>Fælles viden jf. §5, stk. 5 i arbejdstidsaftalen. Inden budgetudarbejdelse udarbejder skolelederen en skriftlig opsamling for det forgangne skoleår. Denne opsamling kan have betydning for næste års budget. Herudover drøfter skoleleder og bestyrelse jf. §5 stk. 1 i arbejdstidsaftlen skolens overordnede målsætninger som lærerne skal arbejde for i det kommende skoleår der starter 1. august året efter.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7EE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7A330AC"/>
    <w:multiLevelType w:val="hybridMultilevel"/>
    <w:tmpl w:val="05DAF5CE"/>
    <w:lvl w:ilvl="0" w:tplc="485E9296">
      <w:start w:val="1"/>
      <w:numFmt w:val="bullet"/>
      <w:lvlText w:val="-"/>
      <w:lvlJc w:val="left"/>
      <w:pPr>
        <w:ind w:left="121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83506BA"/>
    <w:multiLevelType w:val="hybridMultilevel"/>
    <w:tmpl w:val="E2D0FD30"/>
    <w:lvl w:ilvl="0" w:tplc="FFFFFFF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F7A24"/>
    <w:multiLevelType w:val="hybridMultilevel"/>
    <w:tmpl w:val="E2D0FD30"/>
    <w:lvl w:ilvl="0" w:tplc="3FA2B9A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4AE8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7D57CE8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39A40F1D"/>
    <w:multiLevelType w:val="hybridMultilevel"/>
    <w:tmpl w:val="E2D0FD30"/>
    <w:lvl w:ilvl="0" w:tplc="FFFFFFF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70AC8"/>
    <w:multiLevelType w:val="hybridMultilevel"/>
    <w:tmpl w:val="33BE5214"/>
    <w:lvl w:ilvl="0" w:tplc="232213B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50" w:hanging="360"/>
      </w:pPr>
    </w:lvl>
    <w:lvl w:ilvl="2" w:tplc="0406001B" w:tentative="1">
      <w:start w:val="1"/>
      <w:numFmt w:val="lowerRoman"/>
      <w:lvlText w:val="%3."/>
      <w:lvlJc w:val="right"/>
      <w:pPr>
        <w:ind w:left="2370" w:hanging="180"/>
      </w:pPr>
    </w:lvl>
    <w:lvl w:ilvl="3" w:tplc="0406000F" w:tentative="1">
      <w:start w:val="1"/>
      <w:numFmt w:val="decimal"/>
      <w:lvlText w:val="%4."/>
      <w:lvlJc w:val="left"/>
      <w:pPr>
        <w:ind w:left="3090" w:hanging="360"/>
      </w:pPr>
    </w:lvl>
    <w:lvl w:ilvl="4" w:tplc="04060019" w:tentative="1">
      <w:start w:val="1"/>
      <w:numFmt w:val="lowerLetter"/>
      <w:lvlText w:val="%5."/>
      <w:lvlJc w:val="left"/>
      <w:pPr>
        <w:ind w:left="3810" w:hanging="360"/>
      </w:pPr>
    </w:lvl>
    <w:lvl w:ilvl="5" w:tplc="0406001B" w:tentative="1">
      <w:start w:val="1"/>
      <w:numFmt w:val="lowerRoman"/>
      <w:lvlText w:val="%6."/>
      <w:lvlJc w:val="right"/>
      <w:pPr>
        <w:ind w:left="4530" w:hanging="180"/>
      </w:pPr>
    </w:lvl>
    <w:lvl w:ilvl="6" w:tplc="0406000F" w:tentative="1">
      <w:start w:val="1"/>
      <w:numFmt w:val="decimal"/>
      <w:lvlText w:val="%7."/>
      <w:lvlJc w:val="left"/>
      <w:pPr>
        <w:ind w:left="5250" w:hanging="360"/>
      </w:pPr>
    </w:lvl>
    <w:lvl w:ilvl="7" w:tplc="04060019" w:tentative="1">
      <w:start w:val="1"/>
      <w:numFmt w:val="lowerLetter"/>
      <w:lvlText w:val="%8."/>
      <w:lvlJc w:val="left"/>
      <w:pPr>
        <w:ind w:left="5970" w:hanging="360"/>
      </w:pPr>
    </w:lvl>
    <w:lvl w:ilvl="8" w:tplc="040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56734EF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47FB22E1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5FC5450D"/>
    <w:multiLevelType w:val="hybridMultilevel"/>
    <w:tmpl w:val="8604BBF8"/>
    <w:lvl w:ilvl="0" w:tplc="485E9296">
      <w:start w:val="1"/>
      <w:numFmt w:val="bullet"/>
      <w:lvlText w:val="-"/>
      <w:lvlJc w:val="left"/>
      <w:pPr>
        <w:ind w:left="186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367AF"/>
    <w:multiLevelType w:val="hybridMultilevel"/>
    <w:tmpl w:val="C4E87688"/>
    <w:lvl w:ilvl="0" w:tplc="485E9296">
      <w:start w:val="1"/>
      <w:numFmt w:val="bullet"/>
      <w:lvlText w:val="-"/>
      <w:lvlJc w:val="left"/>
      <w:pPr>
        <w:ind w:left="1860" w:hanging="36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6CAC6103"/>
    <w:multiLevelType w:val="hybridMultilevel"/>
    <w:tmpl w:val="E01E6A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F58A1"/>
    <w:multiLevelType w:val="hybridMultilevel"/>
    <w:tmpl w:val="E04A1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92D45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7AD92C12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7F3D2699"/>
    <w:multiLevelType w:val="singleLevel"/>
    <w:tmpl w:val="CE1E0A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607125731">
    <w:abstractNumId w:val="4"/>
  </w:num>
  <w:num w:numId="2" w16cid:durableId="1330132791">
    <w:abstractNumId w:val="16"/>
  </w:num>
  <w:num w:numId="3" w16cid:durableId="1152678106">
    <w:abstractNumId w:val="5"/>
  </w:num>
  <w:num w:numId="4" w16cid:durableId="1239486427">
    <w:abstractNumId w:val="0"/>
  </w:num>
  <w:num w:numId="5" w16cid:durableId="625543485">
    <w:abstractNumId w:val="9"/>
  </w:num>
  <w:num w:numId="6" w16cid:durableId="42170368">
    <w:abstractNumId w:val="14"/>
  </w:num>
  <w:num w:numId="7" w16cid:durableId="435172492">
    <w:abstractNumId w:val="8"/>
  </w:num>
  <w:num w:numId="8" w16cid:durableId="82071799">
    <w:abstractNumId w:val="15"/>
  </w:num>
  <w:num w:numId="9" w16cid:durableId="2051177679">
    <w:abstractNumId w:val="12"/>
  </w:num>
  <w:num w:numId="10" w16cid:durableId="1097868783">
    <w:abstractNumId w:val="13"/>
  </w:num>
  <w:num w:numId="11" w16cid:durableId="2146115042">
    <w:abstractNumId w:val="3"/>
  </w:num>
  <w:num w:numId="12" w16cid:durableId="473378395">
    <w:abstractNumId w:val="1"/>
  </w:num>
  <w:num w:numId="13" w16cid:durableId="914971493">
    <w:abstractNumId w:val="2"/>
  </w:num>
  <w:num w:numId="14" w16cid:durableId="1826435279">
    <w:abstractNumId w:val="6"/>
  </w:num>
  <w:num w:numId="15" w16cid:durableId="318730009">
    <w:abstractNumId w:val="11"/>
  </w:num>
  <w:num w:numId="16" w16cid:durableId="1314799882">
    <w:abstractNumId w:val="10"/>
  </w:num>
  <w:num w:numId="17" w16cid:durableId="2103910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FF"/>
    <w:rsid w:val="00001C9B"/>
    <w:rsid w:val="00025740"/>
    <w:rsid w:val="0003042A"/>
    <w:rsid w:val="00030EF8"/>
    <w:rsid w:val="00031702"/>
    <w:rsid w:val="00031729"/>
    <w:rsid w:val="00032EA4"/>
    <w:rsid w:val="00035D33"/>
    <w:rsid w:val="00037E81"/>
    <w:rsid w:val="00040D3D"/>
    <w:rsid w:val="00064149"/>
    <w:rsid w:val="000647ED"/>
    <w:rsid w:val="00084016"/>
    <w:rsid w:val="000844BB"/>
    <w:rsid w:val="00084F26"/>
    <w:rsid w:val="000A3406"/>
    <w:rsid w:val="000A4C5A"/>
    <w:rsid w:val="000B2AD7"/>
    <w:rsid w:val="000B4002"/>
    <w:rsid w:val="000B54E9"/>
    <w:rsid w:val="000B6656"/>
    <w:rsid w:val="000D6A72"/>
    <w:rsid w:val="000E1203"/>
    <w:rsid w:val="000E194F"/>
    <w:rsid w:val="000E7F7D"/>
    <w:rsid w:val="000F1778"/>
    <w:rsid w:val="000F7608"/>
    <w:rsid w:val="001033C0"/>
    <w:rsid w:val="00105539"/>
    <w:rsid w:val="00126EBE"/>
    <w:rsid w:val="00136439"/>
    <w:rsid w:val="00142908"/>
    <w:rsid w:val="00152942"/>
    <w:rsid w:val="001530AA"/>
    <w:rsid w:val="00163DCD"/>
    <w:rsid w:val="001A7F03"/>
    <w:rsid w:val="001B0CA6"/>
    <w:rsid w:val="001C2321"/>
    <w:rsid w:val="001E0FED"/>
    <w:rsid w:val="001E27D1"/>
    <w:rsid w:val="001F076E"/>
    <w:rsid w:val="001F0D5B"/>
    <w:rsid w:val="001F1597"/>
    <w:rsid w:val="002001BA"/>
    <w:rsid w:val="00213F54"/>
    <w:rsid w:val="00224227"/>
    <w:rsid w:val="00230FF8"/>
    <w:rsid w:val="00237F7F"/>
    <w:rsid w:val="00240D41"/>
    <w:rsid w:val="002440AE"/>
    <w:rsid w:val="002441DE"/>
    <w:rsid w:val="0025475C"/>
    <w:rsid w:val="00260D1F"/>
    <w:rsid w:val="00277055"/>
    <w:rsid w:val="0028139D"/>
    <w:rsid w:val="00290CAD"/>
    <w:rsid w:val="00290E8F"/>
    <w:rsid w:val="002A0B96"/>
    <w:rsid w:val="002B2431"/>
    <w:rsid w:val="002C149E"/>
    <w:rsid w:val="002C7446"/>
    <w:rsid w:val="002F0FEE"/>
    <w:rsid w:val="002F141F"/>
    <w:rsid w:val="002F249E"/>
    <w:rsid w:val="00303AF1"/>
    <w:rsid w:val="00305386"/>
    <w:rsid w:val="003057E4"/>
    <w:rsid w:val="003115F8"/>
    <w:rsid w:val="00316127"/>
    <w:rsid w:val="00330705"/>
    <w:rsid w:val="003328CC"/>
    <w:rsid w:val="00340AC9"/>
    <w:rsid w:val="00342FA9"/>
    <w:rsid w:val="00344D9C"/>
    <w:rsid w:val="0035067F"/>
    <w:rsid w:val="00352D6A"/>
    <w:rsid w:val="003628C0"/>
    <w:rsid w:val="003642EF"/>
    <w:rsid w:val="00373AD7"/>
    <w:rsid w:val="00383710"/>
    <w:rsid w:val="003A628C"/>
    <w:rsid w:val="003A6764"/>
    <w:rsid w:val="003B7B59"/>
    <w:rsid w:val="003C41A8"/>
    <w:rsid w:val="003C5C9B"/>
    <w:rsid w:val="003D2430"/>
    <w:rsid w:val="003D6736"/>
    <w:rsid w:val="003D7B5D"/>
    <w:rsid w:val="003F5D01"/>
    <w:rsid w:val="0040038E"/>
    <w:rsid w:val="004008FB"/>
    <w:rsid w:val="0040289E"/>
    <w:rsid w:val="004060A0"/>
    <w:rsid w:val="00412328"/>
    <w:rsid w:val="00412618"/>
    <w:rsid w:val="00430495"/>
    <w:rsid w:val="00445081"/>
    <w:rsid w:val="00450237"/>
    <w:rsid w:val="00460D17"/>
    <w:rsid w:val="00461585"/>
    <w:rsid w:val="004627C9"/>
    <w:rsid w:val="00465894"/>
    <w:rsid w:val="004723C0"/>
    <w:rsid w:val="00472C36"/>
    <w:rsid w:val="00474601"/>
    <w:rsid w:val="004768AD"/>
    <w:rsid w:val="00490BFA"/>
    <w:rsid w:val="00495A74"/>
    <w:rsid w:val="004979E1"/>
    <w:rsid w:val="004A1148"/>
    <w:rsid w:val="004A32EB"/>
    <w:rsid w:val="004C4BA3"/>
    <w:rsid w:val="004D2E20"/>
    <w:rsid w:val="004E14A5"/>
    <w:rsid w:val="004F3584"/>
    <w:rsid w:val="004F514E"/>
    <w:rsid w:val="00502841"/>
    <w:rsid w:val="005115C4"/>
    <w:rsid w:val="00512859"/>
    <w:rsid w:val="0051351E"/>
    <w:rsid w:val="005250F0"/>
    <w:rsid w:val="00534F78"/>
    <w:rsid w:val="00566FC0"/>
    <w:rsid w:val="00586C82"/>
    <w:rsid w:val="005A573B"/>
    <w:rsid w:val="005B1EB4"/>
    <w:rsid w:val="005B7D93"/>
    <w:rsid w:val="005D2B61"/>
    <w:rsid w:val="005D5E1E"/>
    <w:rsid w:val="006038E2"/>
    <w:rsid w:val="006102AD"/>
    <w:rsid w:val="00611F37"/>
    <w:rsid w:val="00615DB4"/>
    <w:rsid w:val="00623323"/>
    <w:rsid w:val="0062595D"/>
    <w:rsid w:val="00634150"/>
    <w:rsid w:val="00637090"/>
    <w:rsid w:val="0064060F"/>
    <w:rsid w:val="00652DDD"/>
    <w:rsid w:val="006619CB"/>
    <w:rsid w:val="0066341F"/>
    <w:rsid w:val="006676CB"/>
    <w:rsid w:val="0067637A"/>
    <w:rsid w:val="00683831"/>
    <w:rsid w:val="0069380B"/>
    <w:rsid w:val="006A1E65"/>
    <w:rsid w:val="006A2678"/>
    <w:rsid w:val="006A6D31"/>
    <w:rsid w:val="006D1ED5"/>
    <w:rsid w:val="006D2BEF"/>
    <w:rsid w:val="006D3BD5"/>
    <w:rsid w:val="006D616F"/>
    <w:rsid w:val="006F5BA8"/>
    <w:rsid w:val="00705375"/>
    <w:rsid w:val="007054D1"/>
    <w:rsid w:val="0071597E"/>
    <w:rsid w:val="00715CF3"/>
    <w:rsid w:val="00721379"/>
    <w:rsid w:val="00727725"/>
    <w:rsid w:val="00727A17"/>
    <w:rsid w:val="0073107E"/>
    <w:rsid w:val="00736D3F"/>
    <w:rsid w:val="007504DD"/>
    <w:rsid w:val="00762733"/>
    <w:rsid w:val="007672C1"/>
    <w:rsid w:val="00771E7D"/>
    <w:rsid w:val="00782A43"/>
    <w:rsid w:val="0078335C"/>
    <w:rsid w:val="00784B03"/>
    <w:rsid w:val="00786772"/>
    <w:rsid w:val="00792356"/>
    <w:rsid w:val="0079565C"/>
    <w:rsid w:val="007B0D0D"/>
    <w:rsid w:val="007B30B8"/>
    <w:rsid w:val="007C5A37"/>
    <w:rsid w:val="007D7642"/>
    <w:rsid w:val="007E0737"/>
    <w:rsid w:val="0080283E"/>
    <w:rsid w:val="008065A7"/>
    <w:rsid w:val="00812772"/>
    <w:rsid w:val="008249F6"/>
    <w:rsid w:val="008275DF"/>
    <w:rsid w:val="00835F05"/>
    <w:rsid w:val="00856048"/>
    <w:rsid w:val="00856BEC"/>
    <w:rsid w:val="00863C33"/>
    <w:rsid w:val="0086654B"/>
    <w:rsid w:val="00871F3E"/>
    <w:rsid w:val="00873BFA"/>
    <w:rsid w:val="00876865"/>
    <w:rsid w:val="00896143"/>
    <w:rsid w:val="008A15FF"/>
    <w:rsid w:val="008B2EB9"/>
    <w:rsid w:val="008D1C3B"/>
    <w:rsid w:val="008E0B1D"/>
    <w:rsid w:val="008E711C"/>
    <w:rsid w:val="008F0143"/>
    <w:rsid w:val="008F18F3"/>
    <w:rsid w:val="008F7FD2"/>
    <w:rsid w:val="009065A7"/>
    <w:rsid w:val="00914ED2"/>
    <w:rsid w:val="00922BFF"/>
    <w:rsid w:val="00924F96"/>
    <w:rsid w:val="00926424"/>
    <w:rsid w:val="00945F75"/>
    <w:rsid w:val="0096757E"/>
    <w:rsid w:val="00967A2D"/>
    <w:rsid w:val="00974AF4"/>
    <w:rsid w:val="009750FD"/>
    <w:rsid w:val="00977D4C"/>
    <w:rsid w:val="00984CC4"/>
    <w:rsid w:val="00995353"/>
    <w:rsid w:val="00995AC1"/>
    <w:rsid w:val="00997B6E"/>
    <w:rsid w:val="009A04D3"/>
    <w:rsid w:val="009A29D9"/>
    <w:rsid w:val="009A4D66"/>
    <w:rsid w:val="009A7C18"/>
    <w:rsid w:val="009B0990"/>
    <w:rsid w:val="009B34DD"/>
    <w:rsid w:val="009C0F6D"/>
    <w:rsid w:val="009C1EDE"/>
    <w:rsid w:val="009C4ADF"/>
    <w:rsid w:val="009C550A"/>
    <w:rsid w:val="009C5CE5"/>
    <w:rsid w:val="009D51C2"/>
    <w:rsid w:val="009D5F37"/>
    <w:rsid w:val="009D6567"/>
    <w:rsid w:val="009E102A"/>
    <w:rsid w:val="009F0A84"/>
    <w:rsid w:val="009F0BA0"/>
    <w:rsid w:val="009F5A28"/>
    <w:rsid w:val="009F5CCF"/>
    <w:rsid w:val="00A00F4A"/>
    <w:rsid w:val="00A0240B"/>
    <w:rsid w:val="00A05A25"/>
    <w:rsid w:val="00A10D5F"/>
    <w:rsid w:val="00A13D35"/>
    <w:rsid w:val="00A26B6D"/>
    <w:rsid w:val="00A320E4"/>
    <w:rsid w:val="00A35CFE"/>
    <w:rsid w:val="00A4017B"/>
    <w:rsid w:val="00A43D28"/>
    <w:rsid w:val="00A52B42"/>
    <w:rsid w:val="00A65A5D"/>
    <w:rsid w:val="00A66F51"/>
    <w:rsid w:val="00A7314C"/>
    <w:rsid w:val="00A814A6"/>
    <w:rsid w:val="00A91413"/>
    <w:rsid w:val="00A95387"/>
    <w:rsid w:val="00A961D1"/>
    <w:rsid w:val="00AA76B5"/>
    <w:rsid w:val="00AB26EB"/>
    <w:rsid w:val="00AB556A"/>
    <w:rsid w:val="00AC0CF6"/>
    <w:rsid w:val="00AC60E9"/>
    <w:rsid w:val="00AD12B9"/>
    <w:rsid w:val="00AD4807"/>
    <w:rsid w:val="00AD4994"/>
    <w:rsid w:val="00AE2ACE"/>
    <w:rsid w:val="00AE592B"/>
    <w:rsid w:val="00AF48A0"/>
    <w:rsid w:val="00AF5A93"/>
    <w:rsid w:val="00AF72A4"/>
    <w:rsid w:val="00B14D25"/>
    <w:rsid w:val="00B17066"/>
    <w:rsid w:val="00B23B5A"/>
    <w:rsid w:val="00B25256"/>
    <w:rsid w:val="00B361DA"/>
    <w:rsid w:val="00B36CDD"/>
    <w:rsid w:val="00B51A3A"/>
    <w:rsid w:val="00B62F3E"/>
    <w:rsid w:val="00B6383C"/>
    <w:rsid w:val="00B65869"/>
    <w:rsid w:val="00B67191"/>
    <w:rsid w:val="00B67430"/>
    <w:rsid w:val="00B67F2C"/>
    <w:rsid w:val="00B72316"/>
    <w:rsid w:val="00B853A0"/>
    <w:rsid w:val="00B97E9D"/>
    <w:rsid w:val="00BB0CC5"/>
    <w:rsid w:val="00BB3AFC"/>
    <w:rsid w:val="00BD1F71"/>
    <w:rsid w:val="00BE41B4"/>
    <w:rsid w:val="00BE42B3"/>
    <w:rsid w:val="00BE5DCE"/>
    <w:rsid w:val="00BE7E18"/>
    <w:rsid w:val="00BF5256"/>
    <w:rsid w:val="00BF7979"/>
    <w:rsid w:val="00C12C21"/>
    <w:rsid w:val="00C25812"/>
    <w:rsid w:val="00C41E39"/>
    <w:rsid w:val="00C525C8"/>
    <w:rsid w:val="00C54B80"/>
    <w:rsid w:val="00C66F8D"/>
    <w:rsid w:val="00C67BA9"/>
    <w:rsid w:val="00C934F5"/>
    <w:rsid w:val="00C97AE5"/>
    <w:rsid w:val="00CA2297"/>
    <w:rsid w:val="00CA2456"/>
    <w:rsid w:val="00CC5422"/>
    <w:rsid w:val="00CD3EF3"/>
    <w:rsid w:val="00CE0F38"/>
    <w:rsid w:val="00CF28C1"/>
    <w:rsid w:val="00CF2E53"/>
    <w:rsid w:val="00CF50E2"/>
    <w:rsid w:val="00D04F74"/>
    <w:rsid w:val="00D10ACF"/>
    <w:rsid w:val="00D10E7B"/>
    <w:rsid w:val="00D111AB"/>
    <w:rsid w:val="00D23598"/>
    <w:rsid w:val="00D24A4E"/>
    <w:rsid w:val="00D27597"/>
    <w:rsid w:val="00D344EC"/>
    <w:rsid w:val="00D45DDE"/>
    <w:rsid w:val="00D55545"/>
    <w:rsid w:val="00D6413D"/>
    <w:rsid w:val="00D65722"/>
    <w:rsid w:val="00D7617B"/>
    <w:rsid w:val="00D84198"/>
    <w:rsid w:val="00DB0EF8"/>
    <w:rsid w:val="00DC18A5"/>
    <w:rsid w:val="00DC44F6"/>
    <w:rsid w:val="00DC5795"/>
    <w:rsid w:val="00DC7929"/>
    <w:rsid w:val="00DD0971"/>
    <w:rsid w:val="00DE552B"/>
    <w:rsid w:val="00E17917"/>
    <w:rsid w:val="00E21D2F"/>
    <w:rsid w:val="00E25068"/>
    <w:rsid w:val="00E32E74"/>
    <w:rsid w:val="00E343CB"/>
    <w:rsid w:val="00E35BD6"/>
    <w:rsid w:val="00E40E40"/>
    <w:rsid w:val="00E4183B"/>
    <w:rsid w:val="00E501F9"/>
    <w:rsid w:val="00E563BA"/>
    <w:rsid w:val="00E61EF1"/>
    <w:rsid w:val="00E778DE"/>
    <w:rsid w:val="00E85BF3"/>
    <w:rsid w:val="00E958EE"/>
    <w:rsid w:val="00EA6159"/>
    <w:rsid w:val="00EB4771"/>
    <w:rsid w:val="00EC1A65"/>
    <w:rsid w:val="00EC2254"/>
    <w:rsid w:val="00EF2EF2"/>
    <w:rsid w:val="00EF47DA"/>
    <w:rsid w:val="00EF52D6"/>
    <w:rsid w:val="00EF5877"/>
    <w:rsid w:val="00F02196"/>
    <w:rsid w:val="00F03B3E"/>
    <w:rsid w:val="00F03EC8"/>
    <w:rsid w:val="00F05FED"/>
    <w:rsid w:val="00F109E2"/>
    <w:rsid w:val="00F138D7"/>
    <w:rsid w:val="00F21F20"/>
    <w:rsid w:val="00F236F8"/>
    <w:rsid w:val="00F2438E"/>
    <w:rsid w:val="00F31C8A"/>
    <w:rsid w:val="00F3360C"/>
    <w:rsid w:val="00F337EE"/>
    <w:rsid w:val="00F35309"/>
    <w:rsid w:val="00F35527"/>
    <w:rsid w:val="00F37648"/>
    <w:rsid w:val="00F554C7"/>
    <w:rsid w:val="00F63DA8"/>
    <w:rsid w:val="00F82308"/>
    <w:rsid w:val="00F86C04"/>
    <w:rsid w:val="00F86D61"/>
    <w:rsid w:val="00FB03A9"/>
    <w:rsid w:val="00FD2562"/>
    <w:rsid w:val="00FD4D7A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3C3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Geneva" w:hAnsi="Geneva"/>
      <w:b/>
      <w:color w:val="000000"/>
      <w:sz w:val="4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b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color w:val="000000"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Pr>
      <w:rFonts w:ascii="Helvetica" w:hAnsi="Helvetica"/>
      <w:color w:val="000000"/>
    </w:rPr>
  </w:style>
  <w:style w:type="table" w:styleId="Tabel-Gitter">
    <w:name w:val="Table Grid"/>
    <w:basedOn w:val="Tabel-Normal"/>
    <w:uiPriority w:val="59"/>
    <w:rsid w:val="0003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E0FED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474601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Standardskrifttypeiafsnit"/>
    <w:uiPriority w:val="99"/>
    <w:unhideWhenUsed/>
    <w:rsid w:val="009A29D9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9A29D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A29D9"/>
    <w:rPr>
      <w:color w:val="800080" w:themeColor="followedHyperlink"/>
      <w:u w:val="single"/>
    </w:rPr>
  </w:style>
  <w:style w:type="character" w:styleId="Bogenstitel">
    <w:name w:val="Book Title"/>
    <w:basedOn w:val="Standardskrifttypeiafsnit"/>
    <w:uiPriority w:val="33"/>
    <w:qFormat/>
    <w:rsid w:val="00084016"/>
    <w:rPr>
      <w:b/>
      <w:bCs/>
      <w:i/>
      <w:iCs/>
      <w:spacing w:val="5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C7929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C7929"/>
    <w:rPr>
      <w:rFonts w:ascii="Times New Roman" w:hAnsi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C7929"/>
    <w:rPr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9D65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6567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uiPriority w:val="99"/>
    <w:semiHidden/>
    <w:unhideWhenUsed/>
    <w:rsid w:val="009D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1597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Dansk Friskoleforening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Ole Mikkelsen</dc:creator>
  <cp:keywords/>
  <dc:description/>
  <cp:lastModifiedBy>Mette Marie Møller</cp:lastModifiedBy>
  <cp:revision>6</cp:revision>
  <cp:lastPrinted>2022-11-23T08:55:00Z</cp:lastPrinted>
  <dcterms:created xsi:type="dcterms:W3CDTF">2022-12-19T12:51:00Z</dcterms:created>
  <dcterms:modified xsi:type="dcterms:W3CDTF">2022-12-19T12:56:00Z</dcterms:modified>
</cp:coreProperties>
</file>